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7D55" w14:textId="77777777" w:rsidR="003E3621" w:rsidRPr="00B24F41" w:rsidRDefault="003E3621" w:rsidP="003E3621">
      <w:pPr>
        <w:spacing w:after="0" w:line="240" w:lineRule="auto"/>
        <w:jc w:val="center"/>
        <w:rPr>
          <w:rFonts w:ascii="Bernard MT Condensed" w:hAnsi="Bernard MT Condensed"/>
          <w:b/>
          <w:sz w:val="144"/>
          <w:szCs w:val="144"/>
        </w:rPr>
      </w:pPr>
      <w:r w:rsidRPr="00B24F41">
        <w:rPr>
          <w:rFonts w:ascii="Bernard MT Condensed" w:hAnsi="Bernard MT Condensed"/>
          <w:b/>
          <w:sz w:val="144"/>
          <w:szCs w:val="144"/>
        </w:rPr>
        <w:t>REKOMENDASI POLIO</w:t>
      </w:r>
    </w:p>
    <w:p w14:paraId="6804DE00" w14:textId="2BC9E012" w:rsidR="003E3621" w:rsidRPr="00AB1F0E" w:rsidRDefault="00FF51F7" w:rsidP="003E3621">
      <w:pPr>
        <w:spacing w:after="0" w:line="360" w:lineRule="auto"/>
        <w:jc w:val="center"/>
        <w:rPr>
          <w:b/>
        </w:rPr>
      </w:pPr>
      <w:r w:rsidRPr="00AB1F0E"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7B230B2E" wp14:editId="0206180D">
            <wp:simplePos x="2825750" y="3263900"/>
            <wp:positionH relativeFrom="margin">
              <wp:align>center</wp:align>
            </wp:positionH>
            <wp:positionV relativeFrom="margin">
              <wp:align>center</wp:align>
            </wp:positionV>
            <wp:extent cx="2314575" cy="29337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581B7" w14:textId="3F9AA6C9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3D0E098B" w14:textId="17623FE5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5E90FEF3" w14:textId="556ACFD4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7B9187DD" w14:textId="2CB16058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19163674" w14:textId="77777777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0433BBB6" w14:textId="77777777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4FB4F81A" w14:textId="77777777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6C9EE61E" w14:textId="77777777" w:rsidR="003E3621" w:rsidRPr="00AB1F0E" w:rsidRDefault="003E3621" w:rsidP="003E3621">
      <w:pPr>
        <w:spacing w:after="0" w:line="360" w:lineRule="auto"/>
        <w:jc w:val="center"/>
        <w:rPr>
          <w:b/>
        </w:rPr>
      </w:pPr>
    </w:p>
    <w:p w14:paraId="26EF0396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3A69608B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77A9802C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3CA7035B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6E389F22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0D3DDCD5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194D8610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4E1CCD82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4204C8D2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4C98FCE6" w14:textId="77777777" w:rsidR="003E3621" w:rsidRPr="00B24F41" w:rsidRDefault="003E3621" w:rsidP="003E3621">
      <w:pPr>
        <w:spacing w:after="79" w:line="360" w:lineRule="auto"/>
        <w:rPr>
          <w:b/>
        </w:rPr>
      </w:pPr>
    </w:p>
    <w:p w14:paraId="242AF0E1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1E679BBE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059A4E2C" w14:textId="712FB58A" w:rsidR="00FF51F7" w:rsidRDefault="00FF51F7" w:rsidP="00FF51F7">
      <w:pPr>
        <w:spacing w:after="0" w:line="240" w:lineRule="auto"/>
        <w:jc w:val="center"/>
        <w:rPr>
          <w:rFonts w:ascii="Bernard MT Condensed" w:hAnsi="Bernard MT Condensed"/>
          <w:b/>
          <w:sz w:val="72"/>
          <w:szCs w:val="72"/>
        </w:rPr>
      </w:pPr>
      <w:r>
        <w:rPr>
          <w:rFonts w:ascii="Bernard MT Condensed" w:hAnsi="Bernard MT Condensed"/>
          <w:b/>
          <w:sz w:val="72"/>
          <w:szCs w:val="72"/>
        </w:rPr>
        <w:t>D I N A S    K E S E H A T A N</w:t>
      </w:r>
    </w:p>
    <w:p w14:paraId="52674423" w14:textId="5E3351A7" w:rsidR="00FF51F7" w:rsidRDefault="00FF51F7" w:rsidP="00FF51F7">
      <w:pPr>
        <w:spacing w:after="0" w:line="240" w:lineRule="auto"/>
        <w:jc w:val="center"/>
        <w:rPr>
          <w:rFonts w:ascii="Bernard MT Condensed" w:hAnsi="Bernard MT Condensed"/>
          <w:b/>
          <w:sz w:val="72"/>
          <w:szCs w:val="72"/>
        </w:rPr>
      </w:pPr>
      <w:r>
        <w:rPr>
          <w:rFonts w:ascii="Bernard MT Condensed" w:hAnsi="Bernard MT Condensed"/>
          <w:b/>
          <w:sz w:val="72"/>
          <w:szCs w:val="72"/>
        </w:rPr>
        <w:t xml:space="preserve">K A B U P A T E N    B U R U </w:t>
      </w:r>
    </w:p>
    <w:p w14:paraId="174763E4" w14:textId="421AA501" w:rsidR="00FF51F7" w:rsidRPr="00FF51F7" w:rsidRDefault="00FF51F7" w:rsidP="00FF51F7">
      <w:pPr>
        <w:spacing w:after="0" w:line="240" w:lineRule="auto"/>
        <w:jc w:val="center"/>
        <w:rPr>
          <w:rFonts w:ascii="Bernard MT Condensed" w:hAnsi="Bernard MT Condensed"/>
          <w:b/>
          <w:sz w:val="72"/>
          <w:szCs w:val="72"/>
        </w:rPr>
      </w:pPr>
      <w:r>
        <w:rPr>
          <w:rFonts w:ascii="Bernard MT Condensed" w:hAnsi="Bernard MT Condensed"/>
          <w:b/>
          <w:sz w:val="72"/>
          <w:szCs w:val="72"/>
        </w:rPr>
        <w:t xml:space="preserve">T A H U N    2 0 2 5 </w:t>
      </w:r>
    </w:p>
    <w:p w14:paraId="07CE7DC0" w14:textId="77777777" w:rsidR="003E3621" w:rsidRDefault="003E3621" w:rsidP="003E3621">
      <w:pPr>
        <w:pStyle w:val="ListParagraph"/>
        <w:spacing w:after="79" w:line="360" w:lineRule="auto"/>
        <w:ind w:left="360"/>
        <w:rPr>
          <w:b/>
        </w:rPr>
      </w:pPr>
    </w:p>
    <w:p w14:paraId="63DB3AFD" w14:textId="0D7ADAC6" w:rsidR="00F17209" w:rsidRDefault="00F17209" w:rsidP="00FF51F7">
      <w:pPr>
        <w:sectPr w:rsidR="00F17209" w:rsidSect="00402D84">
          <w:pgSz w:w="11905" w:h="16837" w:code="9"/>
          <w:pgMar w:top="993" w:right="1440" w:bottom="1440" w:left="1440" w:header="720" w:footer="720" w:gutter="0"/>
          <w:cols w:space="720"/>
          <w:docGrid w:linePitch="272"/>
        </w:sectPr>
      </w:pPr>
    </w:p>
    <w:p w14:paraId="7C2F11D0" w14:textId="08CA6908" w:rsidR="003E3621" w:rsidRPr="00FF51F7" w:rsidRDefault="00052325" w:rsidP="003E3621">
      <w:pPr>
        <w:pStyle w:val="NoSpacing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PENDAHULUAN</w:t>
      </w:r>
    </w:p>
    <w:p w14:paraId="0DE64842" w14:textId="4E881381" w:rsidR="00F17209" w:rsidRPr="00FF51F7" w:rsidRDefault="00000000" w:rsidP="003E3621">
      <w:pPr>
        <w:pStyle w:val="NoSpacing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 w:rsidRPr="00FF51F7">
        <w:rPr>
          <w:rFonts w:ascii="Arial" w:hAnsi="Arial" w:cs="Arial"/>
          <w:b/>
          <w:bCs/>
        </w:rPr>
        <w:t xml:space="preserve">Latar </w:t>
      </w:r>
      <w:proofErr w:type="spellStart"/>
      <w:r w:rsidRPr="00FF51F7">
        <w:rPr>
          <w:rFonts w:ascii="Arial" w:hAnsi="Arial" w:cs="Arial"/>
          <w:b/>
          <w:bCs/>
        </w:rPr>
        <w:t>belakang</w:t>
      </w:r>
      <w:proofErr w:type="spellEnd"/>
      <w:r w:rsidRPr="00FF51F7">
        <w:rPr>
          <w:rFonts w:ascii="Arial" w:hAnsi="Arial" w:cs="Arial"/>
          <w:b/>
          <w:bCs/>
        </w:rPr>
        <w:t xml:space="preserve"> </w:t>
      </w:r>
      <w:proofErr w:type="spellStart"/>
      <w:r w:rsidRPr="00FF51F7">
        <w:rPr>
          <w:rFonts w:ascii="Arial" w:hAnsi="Arial" w:cs="Arial"/>
          <w:b/>
          <w:bCs/>
        </w:rPr>
        <w:t>penyakit</w:t>
      </w:r>
      <w:proofErr w:type="spellEnd"/>
    </w:p>
    <w:p w14:paraId="566ED508" w14:textId="77777777" w:rsidR="00F17209" w:rsidRPr="00FF51F7" w:rsidRDefault="00000000" w:rsidP="003E3621">
      <w:pPr>
        <w:pStyle w:val="NoSpacing"/>
        <w:spacing w:line="360" w:lineRule="auto"/>
        <w:ind w:left="851" w:firstLine="567"/>
        <w:rPr>
          <w:rFonts w:ascii="Arial" w:hAnsi="Arial" w:cs="Arial"/>
        </w:rPr>
      </w:pPr>
      <w:r w:rsidRPr="00FF51F7">
        <w:rPr>
          <w:rFonts w:ascii="Arial" w:hAnsi="Arial" w:cs="Arial"/>
        </w:rPr>
        <w:t xml:space="preserve">Virus Polio </w:t>
      </w:r>
      <w:proofErr w:type="spellStart"/>
      <w:r w:rsidRPr="00FF51F7">
        <w:rPr>
          <w:rFonts w:ascii="Arial" w:hAnsi="Arial" w:cs="Arial"/>
        </w:rPr>
        <w:t>adalah</w:t>
      </w:r>
      <w:proofErr w:type="spellEnd"/>
      <w:r w:rsidRPr="00FF51F7">
        <w:rPr>
          <w:rFonts w:ascii="Arial" w:hAnsi="Arial" w:cs="Arial"/>
        </w:rPr>
        <w:t xml:space="preserve"> Virus yang </w:t>
      </w:r>
      <w:proofErr w:type="spellStart"/>
      <w:r w:rsidRPr="00FF51F7">
        <w:rPr>
          <w:rFonts w:ascii="Arial" w:hAnsi="Arial" w:cs="Arial"/>
        </w:rPr>
        <w:t>termasuk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dalam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golongan</w:t>
      </w:r>
      <w:proofErr w:type="spellEnd"/>
      <w:r w:rsidRPr="00FF51F7">
        <w:rPr>
          <w:rFonts w:ascii="Arial" w:hAnsi="Arial" w:cs="Arial"/>
        </w:rPr>
        <w:t xml:space="preserve"> Human Enterovirus yang </w:t>
      </w:r>
      <w:proofErr w:type="spellStart"/>
      <w:r w:rsidRPr="00FF51F7">
        <w:rPr>
          <w:rFonts w:ascii="Arial" w:hAnsi="Arial" w:cs="Arial"/>
        </w:rPr>
        <w:t>bereplikasi</w:t>
      </w:r>
      <w:proofErr w:type="spellEnd"/>
      <w:r w:rsidRPr="00FF51F7">
        <w:rPr>
          <w:rFonts w:ascii="Arial" w:hAnsi="Arial" w:cs="Arial"/>
        </w:rPr>
        <w:t xml:space="preserve"> di usus dan </w:t>
      </w:r>
      <w:proofErr w:type="spellStart"/>
      <w:r w:rsidRPr="00FF51F7">
        <w:rPr>
          <w:rFonts w:ascii="Arial" w:hAnsi="Arial" w:cs="Arial"/>
        </w:rPr>
        <w:t>dikeluarkan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melalui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tinja</w:t>
      </w:r>
      <w:proofErr w:type="spellEnd"/>
      <w:r w:rsidRPr="00FF51F7">
        <w:rPr>
          <w:rFonts w:ascii="Arial" w:hAnsi="Arial" w:cs="Arial"/>
        </w:rPr>
        <w:t xml:space="preserve">. Virus Polio </w:t>
      </w:r>
      <w:proofErr w:type="spellStart"/>
      <w:r w:rsidRPr="00FF51F7">
        <w:rPr>
          <w:rFonts w:ascii="Arial" w:hAnsi="Arial" w:cs="Arial"/>
        </w:rPr>
        <w:t>terdiri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dari</w:t>
      </w:r>
      <w:proofErr w:type="spellEnd"/>
      <w:r w:rsidRPr="00FF51F7">
        <w:rPr>
          <w:rFonts w:ascii="Arial" w:hAnsi="Arial" w:cs="Arial"/>
        </w:rPr>
        <w:t xml:space="preserve"> 3 strain </w:t>
      </w:r>
      <w:proofErr w:type="spellStart"/>
      <w:r w:rsidRPr="00FF51F7">
        <w:rPr>
          <w:rFonts w:ascii="Arial" w:hAnsi="Arial" w:cs="Arial"/>
        </w:rPr>
        <w:t>yaitu</w:t>
      </w:r>
      <w:proofErr w:type="spellEnd"/>
      <w:r w:rsidRPr="00FF51F7">
        <w:rPr>
          <w:rFonts w:ascii="Arial" w:hAnsi="Arial" w:cs="Arial"/>
        </w:rPr>
        <w:t xml:space="preserve"> strain-1 (Brunhilde), strain-2 (</w:t>
      </w:r>
      <w:proofErr w:type="spellStart"/>
      <w:r w:rsidRPr="00FF51F7">
        <w:rPr>
          <w:rFonts w:ascii="Arial" w:hAnsi="Arial" w:cs="Arial"/>
        </w:rPr>
        <w:t>Lansig</w:t>
      </w:r>
      <w:proofErr w:type="spellEnd"/>
      <w:r w:rsidRPr="00FF51F7">
        <w:rPr>
          <w:rFonts w:ascii="Arial" w:hAnsi="Arial" w:cs="Arial"/>
        </w:rPr>
        <w:t xml:space="preserve">), dan strain-3 (Leon), </w:t>
      </w:r>
      <w:proofErr w:type="spellStart"/>
      <w:r w:rsidRPr="00FF51F7">
        <w:rPr>
          <w:rFonts w:ascii="Arial" w:hAnsi="Arial" w:cs="Arial"/>
        </w:rPr>
        <w:t>termasuk</w:t>
      </w:r>
      <w:proofErr w:type="spellEnd"/>
      <w:r w:rsidRPr="00FF51F7">
        <w:rPr>
          <w:rFonts w:ascii="Arial" w:hAnsi="Arial" w:cs="Arial"/>
        </w:rPr>
        <w:t xml:space="preserve"> family </w:t>
      </w:r>
      <w:proofErr w:type="spellStart"/>
      <w:r w:rsidRPr="00FF51F7">
        <w:rPr>
          <w:rFonts w:ascii="Arial" w:hAnsi="Arial" w:cs="Arial"/>
        </w:rPr>
        <w:t>Picornaviridae</w:t>
      </w:r>
      <w:proofErr w:type="spellEnd"/>
      <w:r w:rsidRPr="00FF51F7">
        <w:rPr>
          <w:rFonts w:ascii="Arial" w:hAnsi="Arial" w:cs="Arial"/>
        </w:rPr>
        <w:t xml:space="preserve">.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dapat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menyebabkan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kelumpuhan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dengan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kerusakan</w:t>
      </w:r>
      <w:proofErr w:type="spellEnd"/>
      <w:r w:rsidRPr="00FF51F7">
        <w:rPr>
          <w:rFonts w:ascii="Arial" w:hAnsi="Arial" w:cs="Arial"/>
        </w:rPr>
        <w:t xml:space="preserve"> motor neuron pada cornu anterior </w:t>
      </w:r>
      <w:proofErr w:type="spellStart"/>
      <w:r w:rsidRPr="00FF51F7">
        <w:rPr>
          <w:rFonts w:ascii="Arial" w:hAnsi="Arial" w:cs="Arial"/>
        </w:rPr>
        <w:t>dari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sumsum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tulang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belakang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akibat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infeksi</w:t>
      </w:r>
      <w:proofErr w:type="spellEnd"/>
      <w:r w:rsidRPr="00FF51F7">
        <w:rPr>
          <w:rFonts w:ascii="Arial" w:hAnsi="Arial" w:cs="Arial"/>
        </w:rPr>
        <w:t xml:space="preserve"> virus.</w:t>
      </w:r>
    </w:p>
    <w:p w14:paraId="74EF7190" w14:textId="77777777" w:rsidR="00F17209" w:rsidRPr="00FF51F7" w:rsidRDefault="00000000" w:rsidP="003E3621">
      <w:pPr>
        <w:pStyle w:val="NoSpacing"/>
        <w:spacing w:line="360" w:lineRule="auto"/>
        <w:ind w:left="851" w:firstLine="567"/>
        <w:rPr>
          <w:rFonts w:ascii="Arial" w:hAnsi="Arial" w:cs="Arial"/>
        </w:rPr>
      </w:pPr>
      <w:proofErr w:type="spellStart"/>
      <w:r w:rsidRPr="00FF51F7">
        <w:rPr>
          <w:rFonts w:ascii="Arial" w:hAnsi="Arial" w:cs="Arial"/>
        </w:rPr>
        <w:t>Kebanyakan</w:t>
      </w:r>
      <w:proofErr w:type="spellEnd"/>
      <w:r w:rsidRPr="00FF51F7">
        <w:rPr>
          <w:rFonts w:ascii="Arial" w:hAnsi="Arial" w:cs="Arial"/>
        </w:rPr>
        <w:t xml:space="preserve"> orang yang </w:t>
      </w:r>
      <w:proofErr w:type="spellStart"/>
      <w:r w:rsidRPr="00FF51F7">
        <w:rPr>
          <w:rFonts w:ascii="Arial" w:hAnsi="Arial" w:cs="Arial"/>
        </w:rPr>
        <w:t>terinfeksi</w:t>
      </w:r>
      <w:proofErr w:type="spellEnd"/>
      <w:r w:rsidRPr="00FF51F7">
        <w:rPr>
          <w:rFonts w:ascii="Arial" w:hAnsi="Arial" w:cs="Arial"/>
        </w:rPr>
        <w:t xml:space="preserve"> (90%) </w:t>
      </w:r>
      <w:proofErr w:type="spellStart"/>
      <w:r w:rsidRPr="00FF51F7">
        <w:rPr>
          <w:rFonts w:ascii="Arial" w:hAnsi="Arial" w:cs="Arial"/>
        </w:rPr>
        <w:t>tidak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mengalami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gejala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atau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gejala</w:t>
      </w:r>
      <w:proofErr w:type="spellEnd"/>
      <w:r w:rsidRPr="00FF51F7">
        <w:rPr>
          <w:rFonts w:ascii="Arial" w:hAnsi="Arial" w:cs="Arial"/>
        </w:rPr>
        <w:t xml:space="preserve"> yang sangat </w:t>
      </w:r>
      <w:proofErr w:type="spellStart"/>
      <w:r w:rsidRPr="00FF51F7">
        <w:rPr>
          <w:rFonts w:ascii="Arial" w:hAnsi="Arial" w:cs="Arial"/>
        </w:rPr>
        <w:t>ringan</w:t>
      </w:r>
      <w:proofErr w:type="spellEnd"/>
      <w:r w:rsidRPr="00FF51F7">
        <w:rPr>
          <w:rFonts w:ascii="Arial" w:hAnsi="Arial" w:cs="Arial"/>
        </w:rPr>
        <w:t xml:space="preserve"> dan </w:t>
      </w:r>
      <w:proofErr w:type="spellStart"/>
      <w:r w:rsidRPr="00FF51F7">
        <w:rPr>
          <w:rFonts w:ascii="Arial" w:hAnsi="Arial" w:cs="Arial"/>
        </w:rPr>
        <w:t>biasanya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tidak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dikenali</w:t>
      </w:r>
      <w:proofErr w:type="spellEnd"/>
      <w:r w:rsidRPr="00FF51F7">
        <w:rPr>
          <w:rFonts w:ascii="Arial" w:hAnsi="Arial" w:cs="Arial"/>
        </w:rPr>
        <w:t xml:space="preserve">. Pada </w:t>
      </w:r>
      <w:proofErr w:type="spellStart"/>
      <w:r w:rsidRPr="00FF51F7">
        <w:rPr>
          <w:rFonts w:ascii="Arial" w:hAnsi="Arial" w:cs="Arial"/>
        </w:rPr>
        <w:t>kondisi</w:t>
      </w:r>
      <w:proofErr w:type="spellEnd"/>
      <w:r w:rsidRPr="00FF51F7">
        <w:rPr>
          <w:rFonts w:ascii="Arial" w:hAnsi="Arial" w:cs="Arial"/>
        </w:rPr>
        <w:t xml:space="preserve"> lain </w:t>
      </w:r>
      <w:proofErr w:type="spellStart"/>
      <w:r w:rsidRPr="00FF51F7">
        <w:rPr>
          <w:rFonts w:ascii="Arial" w:hAnsi="Arial" w:cs="Arial"/>
        </w:rPr>
        <w:t>gejala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awal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yaitu</w:t>
      </w:r>
      <w:proofErr w:type="spellEnd"/>
      <w:r w:rsidRPr="00FF51F7">
        <w:rPr>
          <w:rFonts w:ascii="Arial" w:hAnsi="Arial" w:cs="Arial"/>
        </w:rPr>
        <w:t xml:space="preserve"> Demam, </w:t>
      </w:r>
      <w:proofErr w:type="spellStart"/>
      <w:r w:rsidRPr="00FF51F7">
        <w:rPr>
          <w:rFonts w:ascii="Arial" w:hAnsi="Arial" w:cs="Arial"/>
        </w:rPr>
        <w:t>kelelahan</w:t>
      </w:r>
      <w:proofErr w:type="spellEnd"/>
      <w:r w:rsidRPr="00FF51F7">
        <w:rPr>
          <w:rFonts w:ascii="Arial" w:hAnsi="Arial" w:cs="Arial"/>
        </w:rPr>
        <w:t xml:space="preserve">, </w:t>
      </w:r>
      <w:proofErr w:type="spellStart"/>
      <w:r w:rsidRPr="00FF51F7">
        <w:rPr>
          <w:rFonts w:ascii="Arial" w:hAnsi="Arial" w:cs="Arial"/>
        </w:rPr>
        <w:t>sakit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kepala</w:t>
      </w:r>
      <w:proofErr w:type="spellEnd"/>
      <w:r w:rsidRPr="00FF51F7">
        <w:rPr>
          <w:rFonts w:ascii="Arial" w:hAnsi="Arial" w:cs="Arial"/>
        </w:rPr>
        <w:t xml:space="preserve">, </w:t>
      </w:r>
      <w:proofErr w:type="spellStart"/>
      <w:r w:rsidRPr="00FF51F7">
        <w:rPr>
          <w:rFonts w:ascii="Arial" w:hAnsi="Arial" w:cs="Arial"/>
        </w:rPr>
        <w:t>muntah</w:t>
      </w:r>
      <w:proofErr w:type="spellEnd"/>
      <w:r w:rsidRPr="00FF51F7">
        <w:rPr>
          <w:rFonts w:ascii="Arial" w:hAnsi="Arial" w:cs="Arial"/>
        </w:rPr>
        <w:t xml:space="preserve">, </w:t>
      </w:r>
      <w:proofErr w:type="spellStart"/>
      <w:r w:rsidRPr="00FF51F7">
        <w:rPr>
          <w:rFonts w:ascii="Arial" w:hAnsi="Arial" w:cs="Arial"/>
        </w:rPr>
        <w:t>kekakuan</w:t>
      </w:r>
      <w:proofErr w:type="spellEnd"/>
      <w:r w:rsidRPr="00FF51F7">
        <w:rPr>
          <w:rFonts w:ascii="Arial" w:hAnsi="Arial" w:cs="Arial"/>
        </w:rPr>
        <w:t xml:space="preserve"> di </w:t>
      </w:r>
      <w:proofErr w:type="spellStart"/>
      <w:r w:rsidRPr="00FF51F7">
        <w:rPr>
          <w:rFonts w:ascii="Arial" w:hAnsi="Arial" w:cs="Arial"/>
        </w:rPr>
        <w:t>leher</w:t>
      </w:r>
      <w:proofErr w:type="spellEnd"/>
      <w:r w:rsidRPr="00FF51F7">
        <w:rPr>
          <w:rFonts w:ascii="Arial" w:hAnsi="Arial" w:cs="Arial"/>
        </w:rPr>
        <w:t xml:space="preserve"> dan </w:t>
      </w:r>
      <w:proofErr w:type="spellStart"/>
      <w:r w:rsidRPr="00FF51F7">
        <w:rPr>
          <w:rFonts w:ascii="Arial" w:hAnsi="Arial" w:cs="Arial"/>
        </w:rPr>
        <w:t>nyeri</w:t>
      </w:r>
      <w:proofErr w:type="spellEnd"/>
      <w:r w:rsidRPr="00FF51F7">
        <w:rPr>
          <w:rFonts w:ascii="Arial" w:hAnsi="Arial" w:cs="Arial"/>
        </w:rPr>
        <w:t xml:space="preserve"> di </w:t>
      </w:r>
      <w:proofErr w:type="spellStart"/>
      <w:r w:rsidRPr="00FF51F7">
        <w:rPr>
          <w:rFonts w:ascii="Arial" w:hAnsi="Arial" w:cs="Arial"/>
        </w:rPr>
        <w:t>tuingkai</w:t>
      </w:r>
      <w:proofErr w:type="spellEnd"/>
      <w:r w:rsidRPr="00FF51F7">
        <w:rPr>
          <w:rFonts w:ascii="Arial" w:hAnsi="Arial" w:cs="Arial"/>
        </w:rPr>
        <w:t>.</w:t>
      </w:r>
    </w:p>
    <w:p w14:paraId="20E4A377" w14:textId="29D9BA0B" w:rsidR="00F17209" w:rsidRPr="00FF51F7" w:rsidRDefault="00000000" w:rsidP="003E3621">
      <w:pPr>
        <w:pStyle w:val="NoSpacing"/>
        <w:spacing w:line="360" w:lineRule="auto"/>
        <w:ind w:left="851" w:firstLine="567"/>
        <w:rPr>
          <w:rFonts w:ascii="Arial" w:hAnsi="Arial" w:cs="Arial"/>
        </w:rPr>
      </w:pPr>
      <w:r w:rsidRPr="00FF51F7">
        <w:rPr>
          <w:rFonts w:ascii="Arial" w:hAnsi="Arial" w:cs="Arial"/>
        </w:rPr>
        <w:t xml:space="preserve">Indonesia </w:t>
      </w:r>
      <w:proofErr w:type="spellStart"/>
      <w:r w:rsidRPr="00FF51F7">
        <w:rPr>
          <w:rFonts w:ascii="Arial" w:hAnsi="Arial" w:cs="Arial"/>
        </w:rPr>
        <w:t>telah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mengalami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perjalanan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panjang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dalam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menangani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wabah</w:t>
      </w:r>
      <w:proofErr w:type="spellEnd"/>
      <w:r w:rsidRPr="00FF51F7">
        <w:rPr>
          <w:rFonts w:ascii="Arial" w:hAnsi="Arial" w:cs="Arial"/>
        </w:rPr>
        <w:t xml:space="preserve"> virus polio </w:t>
      </w:r>
      <w:proofErr w:type="spellStart"/>
      <w:r w:rsidRPr="00FF51F7">
        <w:rPr>
          <w:rFonts w:ascii="Arial" w:hAnsi="Arial" w:cs="Arial"/>
        </w:rPr>
        <w:t>ini</w:t>
      </w:r>
      <w:proofErr w:type="spellEnd"/>
      <w:r w:rsidRPr="00FF51F7">
        <w:rPr>
          <w:rFonts w:ascii="Arial" w:hAnsi="Arial" w:cs="Arial"/>
        </w:rPr>
        <w:t xml:space="preserve">. </w:t>
      </w:r>
      <w:proofErr w:type="spellStart"/>
      <w:r w:rsidRPr="00FF51F7">
        <w:rPr>
          <w:rFonts w:ascii="Arial" w:hAnsi="Arial" w:cs="Arial"/>
        </w:rPr>
        <w:t>Dengan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adanya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resolusi</w:t>
      </w:r>
      <w:proofErr w:type="spellEnd"/>
      <w:r w:rsidRPr="00FF51F7">
        <w:rPr>
          <w:rFonts w:ascii="Arial" w:hAnsi="Arial" w:cs="Arial"/>
        </w:rPr>
        <w:t xml:space="preserve"> WHO dan program The Global Polio Eradication Initiative pada </w:t>
      </w:r>
      <w:proofErr w:type="spellStart"/>
      <w:r w:rsidRPr="00FF51F7">
        <w:rPr>
          <w:rFonts w:ascii="Arial" w:hAnsi="Arial" w:cs="Arial"/>
        </w:rPr>
        <w:t>tahun</w:t>
      </w:r>
      <w:proofErr w:type="spellEnd"/>
      <w:r w:rsidRPr="00FF51F7">
        <w:rPr>
          <w:rFonts w:ascii="Arial" w:hAnsi="Arial" w:cs="Arial"/>
        </w:rPr>
        <w:t xml:space="preserve"> 1988, Indonesia </w:t>
      </w:r>
      <w:proofErr w:type="spellStart"/>
      <w:r w:rsidRPr="00FF51F7">
        <w:rPr>
          <w:rFonts w:ascii="Arial" w:hAnsi="Arial" w:cs="Arial"/>
        </w:rPr>
        <w:t>telah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melaksanakan</w:t>
      </w:r>
      <w:proofErr w:type="spellEnd"/>
      <w:r w:rsidRPr="00FF51F7">
        <w:rPr>
          <w:rFonts w:ascii="Arial" w:hAnsi="Arial" w:cs="Arial"/>
        </w:rPr>
        <w:t xml:space="preserve"> program </w:t>
      </w:r>
      <w:proofErr w:type="spellStart"/>
      <w:r w:rsidRPr="00FF51F7">
        <w:rPr>
          <w:rFonts w:ascii="Arial" w:hAnsi="Arial" w:cs="Arial"/>
        </w:rPr>
        <w:t>imunisasi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nasional</w:t>
      </w:r>
      <w:proofErr w:type="spellEnd"/>
      <w:r w:rsidRPr="00FF51F7">
        <w:rPr>
          <w:rFonts w:ascii="Arial" w:hAnsi="Arial" w:cs="Arial"/>
        </w:rPr>
        <w:t xml:space="preserve"> polio </w:t>
      </w:r>
      <w:proofErr w:type="spellStart"/>
      <w:r w:rsidRPr="00FF51F7">
        <w:rPr>
          <w:rFonts w:ascii="Arial" w:hAnsi="Arial" w:cs="Arial"/>
        </w:rPr>
        <w:t>selama</w:t>
      </w:r>
      <w:proofErr w:type="spellEnd"/>
      <w:r w:rsidRPr="00FF51F7">
        <w:rPr>
          <w:rFonts w:ascii="Arial" w:hAnsi="Arial" w:cs="Arial"/>
        </w:rPr>
        <w:t xml:space="preserve"> 3 </w:t>
      </w:r>
      <w:proofErr w:type="spellStart"/>
      <w:r w:rsidRPr="00FF51F7">
        <w:rPr>
          <w:rFonts w:ascii="Arial" w:hAnsi="Arial" w:cs="Arial"/>
        </w:rPr>
        <w:t>tahun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berturut-turut</w:t>
      </w:r>
      <w:proofErr w:type="spellEnd"/>
      <w:r w:rsidRPr="00FF51F7">
        <w:rPr>
          <w:rFonts w:ascii="Arial" w:hAnsi="Arial" w:cs="Arial"/>
        </w:rPr>
        <w:t xml:space="preserve"> pada </w:t>
      </w:r>
      <w:proofErr w:type="spellStart"/>
      <w:r w:rsidRPr="00FF51F7">
        <w:rPr>
          <w:rFonts w:ascii="Arial" w:hAnsi="Arial" w:cs="Arial"/>
        </w:rPr>
        <w:t>tahun</w:t>
      </w:r>
      <w:proofErr w:type="spellEnd"/>
      <w:r w:rsidRPr="00FF51F7">
        <w:rPr>
          <w:rFonts w:ascii="Arial" w:hAnsi="Arial" w:cs="Arial"/>
        </w:rPr>
        <w:t xml:space="preserve"> 1995, 1996 dan 1997, </w:t>
      </w:r>
      <w:proofErr w:type="spellStart"/>
      <w:r w:rsidRPr="00FF51F7">
        <w:rPr>
          <w:rFonts w:ascii="Arial" w:hAnsi="Arial" w:cs="Arial"/>
        </w:rPr>
        <w:t>serta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telah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berhasil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memberantas</w:t>
      </w:r>
      <w:proofErr w:type="spellEnd"/>
      <w:r w:rsidRPr="00FF51F7">
        <w:rPr>
          <w:rFonts w:ascii="Arial" w:hAnsi="Arial" w:cs="Arial"/>
        </w:rPr>
        <w:t xml:space="preserve"> virus polio di Indonesia </w:t>
      </w:r>
      <w:proofErr w:type="spellStart"/>
      <w:r w:rsidRPr="00FF51F7">
        <w:rPr>
          <w:rFonts w:ascii="Arial" w:hAnsi="Arial" w:cs="Arial"/>
        </w:rPr>
        <w:t>sejak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tahun</w:t>
      </w:r>
      <w:proofErr w:type="spellEnd"/>
      <w:r w:rsidRPr="00FF51F7">
        <w:rPr>
          <w:rFonts w:ascii="Arial" w:hAnsi="Arial" w:cs="Arial"/>
        </w:rPr>
        <w:t xml:space="preserve"> 1996. </w:t>
      </w:r>
      <w:proofErr w:type="spellStart"/>
      <w:r w:rsidRPr="00FF51F7">
        <w:rPr>
          <w:rFonts w:ascii="Arial" w:hAnsi="Arial" w:cs="Arial"/>
        </w:rPr>
        <w:t>Namun</w:t>
      </w:r>
      <w:proofErr w:type="spellEnd"/>
      <w:r w:rsidRPr="00FF51F7">
        <w:rPr>
          <w:rFonts w:ascii="Arial" w:hAnsi="Arial" w:cs="Arial"/>
        </w:rPr>
        <w:t xml:space="preserve"> pada 13 Maret 2005 </w:t>
      </w:r>
      <w:proofErr w:type="spellStart"/>
      <w:r w:rsidRPr="00FF51F7">
        <w:rPr>
          <w:rFonts w:ascii="Arial" w:hAnsi="Arial" w:cs="Arial"/>
        </w:rPr>
        <w:t>ditemukan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kasus</w:t>
      </w:r>
      <w:proofErr w:type="spellEnd"/>
      <w:r w:rsidRPr="00FF51F7">
        <w:rPr>
          <w:rFonts w:ascii="Arial" w:hAnsi="Arial" w:cs="Arial"/>
        </w:rPr>
        <w:t xml:space="preserve"> polio </w:t>
      </w:r>
      <w:proofErr w:type="spellStart"/>
      <w:r w:rsidRPr="00FF51F7">
        <w:rPr>
          <w:rFonts w:ascii="Arial" w:hAnsi="Arial" w:cs="Arial"/>
        </w:rPr>
        <w:t>pertama</w:t>
      </w:r>
      <w:proofErr w:type="spellEnd"/>
      <w:r w:rsidRPr="00FF51F7">
        <w:rPr>
          <w:rFonts w:ascii="Arial" w:hAnsi="Arial" w:cs="Arial"/>
        </w:rPr>
        <w:t xml:space="preserve"> di </w:t>
      </w:r>
      <w:proofErr w:type="spellStart"/>
      <w:r w:rsidRPr="00FF51F7">
        <w:rPr>
          <w:rFonts w:ascii="Arial" w:hAnsi="Arial" w:cs="Arial"/>
        </w:rPr>
        <w:t>Kecamatan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Cidahu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Kabupaten</w:t>
      </w:r>
      <w:proofErr w:type="spellEnd"/>
      <w:r w:rsidRPr="00FF51F7">
        <w:rPr>
          <w:rFonts w:ascii="Arial" w:hAnsi="Arial" w:cs="Arial"/>
        </w:rPr>
        <w:t xml:space="preserve"> Sukabumi, Jawa Barat </w:t>
      </w:r>
      <w:proofErr w:type="spellStart"/>
      <w:r w:rsidRPr="00FF51F7">
        <w:rPr>
          <w:rFonts w:ascii="Arial" w:hAnsi="Arial" w:cs="Arial"/>
        </w:rPr>
        <w:t>Sehingga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dalam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kurun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waktu</w:t>
      </w:r>
      <w:proofErr w:type="spellEnd"/>
      <w:r w:rsidRPr="00FF51F7">
        <w:rPr>
          <w:rFonts w:ascii="Arial" w:hAnsi="Arial" w:cs="Arial"/>
        </w:rPr>
        <w:t xml:space="preserve"> 2005 </w:t>
      </w:r>
      <w:proofErr w:type="spellStart"/>
      <w:r w:rsidRPr="00FF51F7">
        <w:rPr>
          <w:rFonts w:ascii="Arial" w:hAnsi="Arial" w:cs="Arial"/>
        </w:rPr>
        <w:t>sampai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awal</w:t>
      </w:r>
      <w:proofErr w:type="spellEnd"/>
      <w:r w:rsidRPr="00FF51F7">
        <w:rPr>
          <w:rFonts w:ascii="Arial" w:hAnsi="Arial" w:cs="Arial"/>
        </w:rPr>
        <w:t xml:space="preserve"> 2006, </w:t>
      </w:r>
      <w:proofErr w:type="spellStart"/>
      <w:r w:rsidRPr="00FF51F7">
        <w:rPr>
          <w:rFonts w:ascii="Arial" w:hAnsi="Arial" w:cs="Arial"/>
        </w:rPr>
        <w:t>kasus</w:t>
      </w:r>
      <w:proofErr w:type="spellEnd"/>
      <w:r w:rsidRPr="00FF51F7">
        <w:rPr>
          <w:rFonts w:ascii="Arial" w:hAnsi="Arial" w:cs="Arial"/>
        </w:rPr>
        <w:t xml:space="preserve"> polio </w:t>
      </w:r>
      <w:proofErr w:type="spellStart"/>
      <w:r w:rsidRPr="00FF51F7">
        <w:rPr>
          <w:rFonts w:ascii="Arial" w:hAnsi="Arial" w:cs="Arial"/>
        </w:rPr>
        <w:t>tersebut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berkembang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menjadi</w:t>
      </w:r>
      <w:proofErr w:type="spellEnd"/>
      <w:r w:rsidRPr="00FF51F7">
        <w:rPr>
          <w:rFonts w:ascii="Arial" w:hAnsi="Arial" w:cs="Arial"/>
        </w:rPr>
        <w:t xml:space="preserve"> KLB yang </w:t>
      </w:r>
      <w:proofErr w:type="spellStart"/>
      <w:r w:rsidRPr="00FF51F7">
        <w:rPr>
          <w:rFonts w:ascii="Arial" w:hAnsi="Arial" w:cs="Arial"/>
        </w:rPr>
        <w:t>menyerang</w:t>
      </w:r>
      <w:proofErr w:type="spellEnd"/>
      <w:r w:rsidRPr="00FF51F7">
        <w:rPr>
          <w:rFonts w:ascii="Arial" w:hAnsi="Arial" w:cs="Arial"/>
        </w:rPr>
        <w:t xml:space="preserve"> 305 orang, dan </w:t>
      </w:r>
      <w:proofErr w:type="spellStart"/>
      <w:r w:rsidRPr="00FF51F7">
        <w:rPr>
          <w:rFonts w:ascii="Arial" w:hAnsi="Arial" w:cs="Arial"/>
        </w:rPr>
        <w:t>tersebar</w:t>
      </w:r>
      <w:proofErr w:type="spellEnd"/>
      <w:r w:rsidRPr="00FF51F7">
        <w:rPr>
          <w:rFonts w:ascii="Arial" w:hAnsi="Arial" w:cs="Arial"/>
        </w:rPr>
        <w:t xml:space="preserve"> di 47 </w:t>
      </w:r>
      <w:proofErr w:type="spellStart"/>
      <w:r w:rsidRPr="00FF51F7">
        <w:rPr>
          <w:rFonts w:ascii="Arial" w:hAnsi="Arial" w:cs="Arial"/>
        </w:rPr>
        <w:t>kabupaten</w:t>
      </w:r>
      <w:proofErr w:type="spellEnd"/>
      <w:r w:rsidRPr="00FF51F7">
        <w:rPr>
          <w:rFonts w:ascii="Arial" w:hAnsi="Arial" w:cs="Arial"/>
        </w:rPr>
        <w:t xml:space="preserve">/ </w:t>
      </w:r>
      <w:proofErr w:type="spellStart"/>
      <w:r w:rsidRPr="00FF51F7">
        <w:rPr>
          <w:rFonts w:ascii="Arial" w:hAnsi="Arial" w:cs="Arial"/>
        </w:rPr>
        <w:t>kota</w:t>
      </w:r>
      <w:proofErr w:type="spellEnd"/>
      <w:r w:rsidRPr="00FF51F7">
        <w:rPr>
          <w:rFonts w:ascii="Arial" w:hAnsi="Arial" w:cs="Arial"/>
        </w:rPr>
        <w:t xml:space="preserve"> di 10 </w:t>
      </w:r>
      <w:proofErr w:type="spellStart"/>
      <w:r w:rsidRPr="00FF51F7">
        <w:rPr>
          <w:rFonts w:ascii="Arial" w:hAnsi="Arial" w:cs="Arial"/>
        </w:rPr>
        <w:t>provinsi</w:t>
      </w:r>
      <w:proofErr w:type="spellEnd"/>
      <w:r w:rsidRPr="00FF51F7">
        <w:rPr>
          <w:rFonts w:ascii="Arial" w:hAnsi="Arial" w:cs="Arial"/>
        </w:rPr>
        <w:t xml:space="preserve"> di Indonesia.</w:t>
      </w:r>
    </w:p>
    <w:p w14:paraId="7E5FD355" w14:textId="77777777" w:rsidR="00F17209" w:rsidRPr="00FF51F7" w:rsidRDefault="00000000" w:rsidP="003E3621">
      <w:pPr>
        <w:pStyle w:val="NoSpacing"/>
        <w:spacing w:line="360" w:lineRule="auto"/>
        <w:ind w:left="851" w:firstLine="567"/>
        <w:rPr>
          <w:rFonts w:ascii="Arial" w:hAnsi="Arial" w:cs="Arial"/>
        </w:rPr>
      </w:pPr>
      <w:r w:rsidRPr="00FF51F7">
        <w:rPr>
          <w:rFonts w:ascii="Arial" w:hAnsi="Arial" w:cs="Arial"/>
        </w:rPr>
        <w:t xml:space="preserve">Dalam dua </w:t>
      </w:r>
      <w:proofErr w:type="spellStart"/>
      <w:r w:rsidRPr="00FF51F7">
        <w:rPr>
          <w:rFonts w:ascii="Arial" w:hAnsi="Arial" w:cs="Arial"/>
        </w:rPr>
        <w:t>tahun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terakhir</w:t>
      </w:r>
      <w:proofErr w:type="spellEnd"/>
      <w:r w:rsidRPr="00FF51F7">
        <w:rPr>
          <w:rFonts w:ascii="Arial" w:hAnsi="Arial" w:cs="Arial"/>
        </w:rPr>
        <w:t xml:space="preserve">, </w:t>
      </w:r>
      <w:proofErr w:type="spellStart"/>
      <w:r w:rsidRPr="00FF51F7">
        <w:rPr>
          <w:rFonts w:ascii="Arial" w:hAnsi="Arial" w:cs="Arial"/>
        </w:rPr>
        <w:t>tingkat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vaksinasi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anak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secara</w:t>
      </w:r>
      <w:proofErr w:type="spellEnd"/>
      <w:r w:rsidRPr="00FF51F7">
        <w:rPr>
          <w:rFonts w:ascii="Arial" w:hAnsi="Arial" w:cs="Arial"/>
        </w:rPr>
        <w:t xml:space="preserve"> global </w:t>
      </w:r>
      <w:proofErr w:type="spellStart"/>
      <w:r w:rsidRPr="00FF51F7">
        <w:rPr>
          <w:rFonts w:ascii="Arial" w:hAnsi="Arial" w:cs="Arial"/>
        </w:rPr>
        <w:t>terhadap</w:t>
      </w:r>
      <w:proofErr w:type="spellEnd"/>
      <w:r w:rsidRPr="00FF51F7">
        <w:rPr>
          <w:rFonts w:ascii="Arial" w:hAnsi="Arial" w:cs="Arial"/>
        </w:rPr>
        <w:t xml:space="preserve"> polio dan program </w:t>
      </w:r>
      <w:proofErr w:type="spellStart"/>
      <w:r w:rsidRPr="00FF51F7">
        <w:rPr>
          <w:rFonts w:ascii="Arial" w:hAnsi="Arial" w:cs="Arial"/>
        </w:rPr>
        <w:t>vaksinasi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lainnya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termasuk</w:t>
      </w:r>
      <w:proofErr w:type="spellEnd"/>
      <w:r w:rsidRPr="00FF51F7">
        <w:rPr>
          <w:rFonts w:ascii="Arial" w:hAnsi="Arial" w:cs="Arial"/>
        </w:rPr>
        <w:t xml:space="preserve"> di Indonesia, </w:t>
      </w:r>
      <w:proofErr w:type="spellStart"/>
      <w:r w:rsidRPr="00FF51F7">
        <w:rPr>
          <w:rFonts w:ascii="Arial" w:hAnsi="Arial" w:cs="Arial"/>
        </w:rPr>
        <w:t>mengalami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penurunan</w:t>
      </w:r>
      <w:proofErr w:type="spellEnd"/>
      <w:r w:rsidRPr="00FF51F7">
        <w:rPr>
          <w:rFonts w:ascii="Arial" w:hAnsi="Arial" w:cs="Arial"/>
        </w:rPr>
        <w:t xml:space="preserve"> yang </w:t>
      </w:r>
      <w:proofErr w:type="spellStart"/>
      <w:r w:rsidRPr="00FF51F7">
        <w:rPr>
          <w:rFonts w:ascii="Arial" w:hAnsi="Arial" w:cs="Arial"/>
        </w:rPr>
        <w:t>drastis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akibat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dampak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dari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pandemi</w:t>
      </w:r>
      <w:proofErr w:type="spellEnd"/>
      <w:r w:rsidRPr="00FF51F7">
        <w:rPr>
          <w:rFonts w:ascii="Arial" w:hAnsi="Arial" w:cs="Arial"/>
        </w:rPr>
        <w:t xml:space="preserve"> COVID-19. Hal </w:t>
      </w:r>
      <w:proofErr w:type="spellStart"/>
      <w:r w:rsidRPr="00FF51F7">
        <w:rPr>
          <w:rFonts w:ascii="Arial" w:hAnsi="Arial" w:cs="Arial"/>
        </w:rPr>
        <w:t>ini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dapat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berakibat</w:t>
      </w:r>
      <w:proofErr w:type="spellEnd"/>
      <w:r w:rsidRPr="00FF51F7">
        <w:rPr>
          <w:rFonts w:ascii="Arial" w:hAnsi="Arial" w:cs="Arial"/>
        </w:rPr>
        <w:t xml:space="preserve"> pada </w:t>
      </w:r>
      <w:proofErr w:type="spellStart"/>
      <w:r w:rsidRPr="00FF51F7">
        <w:rPr>
          <w:rFonts w:ascii="Arial" w:hAnsi="Arial" w:cs="Arial"/>
        </w:rPr>
        <w:t>penyebaran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kembali</w:t>
      </w:r>
      <w:proofErr w:type="spellEnd"/>
      <w:r w:rsidRPr="00FF51F7">
        <w:rPr>
          <w:rFonts w:ascii="Arial" w:hAnsi="Arial" w:cs="Arial"/>
        </w:rPr>
        <w:t xml:space="preserve"> virus polio di </w:t>
      </w:r>
      <w:proofErr w:type="spellStart"/>
      <w:r w:rsidRPr="00FF51F7">
        <w:rPr>
          <w:rFonts w:ascii="Arial" w:hAnsi="Arial" w:cs="Arial"/>
        </w:rPr>
        <w:t>beberapa</w:t>
      </w:r>
      <w:proofErr w:type="spellEnd"/>
      <w:r w:rsidRPr="00FF51F7">
        <w:rPr>
          <w:rFonts w:ascii="Arial" w:hAnsi="Arial" w:cs="Arial"/>
        </w:rPr>
        <w:t xml:space="preserve"> negara </w:t>
      </w:r>
      <w:proofErr w:type="spellStart"/>
      <w:r w:rsidRPr="00FF51F7">
        <w:rPr>
          <w:rFonts w:ascii="Arial" w:hAnsi="Arial" w:cs="Arial"/>
        </w:rPr>
        <w:t>termasuk</w:t>
      </w:r>
      <w:proofErr w:type="spellEnd"/>
      <w:r w:rsidRPr="00FF51F7">
        <w:rPr>
          <w:rFonts w:ascii="Arial" w:hAnsi="Arial" w:cs="Arial"/>
        </w:rPr>
        <w:t xml:space="preserve"> di Indonesia. Oleh </w:t>
      </w:r>
      <w:proofErr w:type="spellStart"/>
      <w:r w:rsidRPr="00FF51F7">
        <w:rPr>
          <w:rFonts w:ascii="Arial" w:hAnsi="Arial" w:cs="Arial"/>
        </w:rPr>
        <w:t>sebab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itu</w:t>
      </w:r>
      <w:proofErr w:type="spellEnd"/>
      <w:r w:rsidRPr="00FF51F7">
        <w:rPr>
          <w:rFonts w:ascii="Arial" w:hAnsi="Arial" w:cs="Arial"/>
        </w:rPr>
        <w:t xml:space="preserve">, </w:t>
      </w:r>
      <w:proofErr w:type="spellStart"/>
      <w:r w:rsidRPr="00FF51F7">
        <w:rPr>
          <w:rFonts w:ascii="Arial" w:hAnsi="Arial" w:cs="Arial"/>
        </w:rPr>
        <w:t>cakupan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vaksinasi</w:t>
      </w:r>
      <w:proofErr w:type="spellEnd"/>
      <w:r w:rsidRPr="00FF51F7">
        <w:rPr>
          <w:rFonts w:ascii="Arial" w:hAnsi="Arial" w:cs="Arial"/>
        </w:rPr>
        <w:t xml:space="preserve"> polio </w:t>
      </w:r>
      <w:proofErr w:type="spellStart"/>
      <w:r w:rsidRPr="00FF51F7">
        <w:rPr>
          <w:rFonts w:ascii="Arial" w:hAnsi="Arial" w:cs="Arial"/>
        </w:rPr>
        <w:t>harus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tetap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tinggi</w:t>
      </w:r>
      <w:proofErr w:type="spellEnd"/>
      <w:r w:rsidRPr="00FF51F7">
        <w:rPr>
          <w:rFonts w:ascii="Arial" w:hAnsi="Arial" w:cs="Arial"/>
        </w:rPr>
        <w:t xml:space="preserve"> dan </w:t>
      </w:r>
      <w:proofErr w:type="spellStart"/>
      <w:r w:rsidRPr="00FF51F7">
        <w:rPr>
          <w:rFonts w:ascii="Arial" w:hAnsi="Arial" w:cs="Arial"/>
        </w:rPr>
        <w:t>upaya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pengawasan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perlu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terus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ditingkatkan</w:t>
      </w:r>
      <w:proofErr w:type="spellEnd"/>
      <w:r w:rsidRPr="00FF51F7">
        <w:rPr>
          <w:rFonts w:ascii="Arial" w:hAnsi="Arial" w:cs="Arial"/>
        </w:rPr>
        <w:t xml:space="preserve">. </w:t>
      </w:r>
      <w:proofErr w:type="spellStart"/>
      <w:r w:rsidRPr="00FF51F7">
        <w:rPr>
          <w:rFonts w:ascii="Arial" w:hAnsi="Arial" w:cs="Arial"/>
        </w:rPr>
        <w:t>Penemuan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kasus</w:t>
      </w:r>
      <w:proofErr w:type="spellEnd"/>
      <w:r w:rsidRPr="00FF51F7">
        <w:rPr>
          <w:rFonts w:ascii="Arial" w:hAnsi="Arial" w:cs="Arial"/>
        </w:rPr>
        <w:t xml:space="preserve"> polio </w:t>
      </w:r>
      <w:proofErr w:type="spellStart"/>
      <w:r w:rsidRPr="00FF51F7">
        <w:rPr>
          <w:rFonts w:ascii="Arial" w:hAnsi="Arial" w:cs="Arial"/>
        </w:rPr>
        <w:t>baru-baru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ini</w:t>
      </w:r>
      <w:proofErr w:type="spellEnd"/>
      <w:r w:rsidRPr="00FF51F7">
        <w:rPr>
          <w:rFonts w:ascii="Arial" w:hAnsi="Arial" w:cs="Arial"/>
        </w:rPr>
        <w:t xml:space="preserve">, </w:t>
      </w:r>
      <w:proofErr w:type="spellStart"/>
      <w:r w:rsidRPr="00FF51F7">
        <w:rPr>
          <w:rFonts w:ascii="Arial" w:hAnsi="Arial" w:cs="Arial"/>
        </w:rPr>
        <w:t>termasuk</w:t>
      </w:r>
      <w:proofErr w:type="spellEnd"/>
      <w:r w:rsidRPr="00FF51F7">
        <w:rPr>
          <w:rFonts w:ascii="Arial" w:hAnsi="Arial" w:cs="Arial"/>
        </w:rPr>
        <w:t xml:space="preserve"> di negara-negara yang </w:t>
      </w:r>
      <w:proofErr w:type="spellStart"/>
      <w:r w:rsidRPr="00FF51F7">
        <w:rPr>
          <w:rFonts w:ascii="Arial" w:hAnsi="Arial" w:cs="Arial"/>
        </w:rPr>
        <w:t>selama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beberapa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dekade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tidak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ditemukan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lagi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kasus</w:t>
      </w:r>
      <w:proofErr w:type="spellEnd"/>
      <w:r w:rsidRPr="00FF51F7">
        <w:rPr>
          <w:rFonts w:ascii="Arial" w:hAnsi="Arial" w:cs="Arial"/>
        </w:rPr>
        <w:t xml:space="preserve"> polio, </w:t>
      </w:r>
      <w:proofErr w:type="spellStart"/>
      <w:r w:rsidRPr="00FF51F7">
        <w:rPr>
          <w:rFonts w:ascii="Arial" w:hAnsi="Arial" w:cs="Arial"/>
        </w:rPr>
        <w:t>merupakan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peringatan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kuat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bahwa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setiap</w:t>
      </w:r>
      <w:proofErr w:type="spellEnd"/>
      <w:r w:rsidRPr="00FF51F7">
        <w:rPr>
          <w:rFonts w:ascii="Arial" w:hAnsi="Arial" w:cs="Arial"/>
        </w:rPr>
        <w:t xml:space="preserve"> negara </w:t>
      </w:r>
      <w:proofErr w:type="spellStart"/>
      <w:r w:rsidRPr="00FF51F7">
        <w:rPr>
          <w:rFonts w:ascii="Arial" w:hAnsi="Arial" w:cs="Arial"/>
        </w:rPr>
        <w:t>tetap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berisiko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mengalami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munculnya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kembali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kasus</w:t>
      </w:r>
      <w:proofErr w:type="spellEnd"/>
      <w:r w:rsidRPr="00FF51F7">
        <w:rPr>
          <w:rFonts w:ascii="Arial" w:hAnsi="Arial" w:cs="Arial"/>
        </w:rPr>
        <w:t xml:space="preserve"> polio </w:t>
      </w:r>
      <w:proofErr w:type="spellStart"/>
      <w:r w:rsidRPr="00FF51F7">
        <w:rPr>
          <w:rFonts w:ascii="Arial" w:hAnsi="Arial" w:cs="Arial"/>
        </w:rPr>
        <w:t>sampai</w:t>
      </w:r>
      <w:proofErr w:type="spellEnd"/>
      <w:r w:rsidRPr="00FF51F7">
        <w:rPr>
          <w:rFonts w:ascii="Arial" w:hAnsi="Arial" w:cs="Arial"/>
        </w:rPr>
        <w:t xml:space="preserve"> virus polio </w:t>
      </w:r>
      <w:proofErr w:type="spellStart"/>
      <w:r w:rsidRPr="00FF51F7">
        <w:rPr>
          <w:rFonts w:ascii="Arial" w:hAnsi="Arial" w:cs="Arial"/>
        </w:rPr>
        <w:t>dieradikasi</w:t>
      </w:r>
      <w:proofErr w:type="spellEnd"/>
      <w:r w:rsidRPr="00FF51F7">
        <w:rPr>
          <w:rFonts w:ascii="Arial" w:hAnsi="Arial" w:cs="Arial"/>
        </w:rPr>
        <w:t xml:space="preserve"> di </w:t>
      </w:r>
      <w:proofErr w:type="spellStart"/>
      <w:r w:rsidRPr="00FF51F7">
        <w:rPr>
          <w:rFonts w:ascii="Arial" w:hAnsi="Arial" w:cs="Arial"/>
        </w:rPr>
        <w:t>seluruh</w:t>
      </w:r>
      <w:proofErr w:type="spellEnd"/>
      <w:r w:rsidRPr="00FF51F7">
        <w:rPr>
          <w:rFonts w:ascii="Arial" w:hAnsi="Arial" w:cs="Arial"/>
        </w:rPr>
        <w:t xml:space="preserve"> dunia.</w:t>
      </w:r>
    </w:p>
    <w:p w14:paraId="0A02C10B" w14:textId="77777777" w:rsidR="003E3621" w:rsidRDefault="00000000" w:rsidP="003E3621">
      <w:pPr>
        <w:pStyle w:val="NoSpacing"/>
        <w:spacing w:line="360" w:lineRule="auto"/>
        <w:ind w:left="851" w:firstLine="567"/>
        <w:rPr>
          <w:rFonts w:ascii="Arial" w:hAnsi="Arial" w:cs="Arial"/>
        </w:rPr>
      </w:pPr>
      <w:proofErr w:type="spellStart"/>
      <w:r w:rsidRPr="00FF51F7">
        <w:rPr>
          <w:rFonts w:ascii="Arial" w:hAnsi="Arial" w:cs="Arial"/>
        </w:rPr>
        <w:t>Imunisasi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merupakan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kunci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penting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dalam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upaya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pencegahan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kasus</w:t>
      </w:r>
      <w:proofErr w:type="spellEnd"/>
      <w:r w:rsidRPr="00FF51F7">
        <w:rPr>
          <w:rFonts w:ascii="Arial" w:hAnsi="Arial" w:cs="Arial"/>
        </w:rPr>
        <w:t xml:space="preserve"> polio. Upaya </w:t>
      </w:r>
      <w:proofErr w:type="spellStart"/>
      <w:r w:rsidRPr="00FF51F7">
        <w:rPr>
          <w:rFonts w:ascii="Arial" w:hAnsi="Arial" w:cs="Arial"/>
        </w:rPr>
        <w:t>untuk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meningkatkan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capaian</w:t>
      </w:r>
      <w:proofErr w:type="spellEnd"/>
      <w:r w:rsidRPr="00FF51F7">
        <w:rPr>
          <w:rFonts w:ascii="Arial" w:hAnsi="Arial" w:cs="Arial"/>
        </w:rPr>
        <w:t xml:space="preserve"> dan </w:t>
      </w:r>
      <w:proofErr w:type="spellStart"/>
      <w:r w:rsidRPr="00FF51F7">
        <w:rPr>
          <w:rFonts w:ascii="Arial" w:hAnsi="Arial" w:cs="Arial"/>
        </w:rPr>
        <w:t>cakupan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imunisasi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perlu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terus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ditingkatkan</w:t>
      </w:r>
      <w:proofErr w:type="spellEnd"/>
      <w:r w:rsidRPr="00FF51F7">
        <w:rPr>
          <w:rFonts w:ascii="Arial" w:hAnsi="Arial" w:cs="Arial"/>
        </w:rPr>
        <w:t xml:space="preserve">. Selain </w:t>
      </w:r>
      <w:proofErr w:type="spellStart"/>
      <w:r w:rsidRPr="00FF51F7">
        <w:rPr>
          <w:rFonts w:ascii="Arial" w:hAnsi="Arial" w:cs="Arial"/>
        </w:rPr>
        <w:t>itu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pemerintah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perlu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memastikan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sistem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surveilans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kesehatan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berjalan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secara</w:t>
      </w:r>
      <w:proofErr w:type="spellEnd"/>
      <w:r w:rsidRPr="00FF51F7">
        <w:rPr>
          <w:rFonts w:ascii="Arial" w:hAnsi="Arial" w:cs="Arial"/>
        </w:rPr>
        <w:t xml:space="preserve"> optimal, dan </w:t>
      </w:r>
      <w:proofErr w:type="spellStart"/>
      <w:r w:rsidRPr="00FF51F7">
        <w:rPr>
          <w:rFonts w:ascii="Arial" w:hAnsi="Arial" w:cs="Arial"/>
        </w:rPr>
        <w:t>peningkatan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edukasi</w:t>
      </w:r>
      <w:proofErr w:type="spellEnd"/>
      <w:r w:rsidRPr="00FF51F7">
        <w:rPr>
          <w:rFonts w:ascii="Arial" w:hAnsi="Arial" w:cs="Arial"/>
        </w:rPr>
        <w:t xml:space="preserve"> dan </w:t>
      </w:r>
      <w:proofErr w:type="spellStart"/>
      <w:r w:rsidRPr="00FF51F7">
        <w:rPr>
          <w:rFonts w:ascii="Arial" w:hAnsi="Arial" w:cs="Arial"/>
        </w:rPr>
        <w:t>komunikasi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kepada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masyarakat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melalui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kerjasama</w:t>
      </w:r>
      <w:proofErr w:type="spellEnd"/>
      <w:r w:rsidRPr="00FF51F7">
        <w:rPr>
          <w:rFonts w:ascii="Arial" w:hAnsi="Arial" w:cs="Arial"/>
        </w:rPr>
        <w:t xml:space="preserve"> para </w:t>
      </w:r>
      <w:proofErr w:type="spellStart"/>
      <w:r w:rsidRPr="00FF51F7">
        <w:rPr>
          <w:rFonts w:ascii="Arial" w:hAnsi="Arial" w:cs="Arial"/>
        </w:rPr>
        <w:t>pemangku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kepentingan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termasuk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peran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aktif</w:t>
      </w:r>
      <w:proofErr w:type="spellEnd"/>
      <w:r w:rsidRPr="00FF51F7">
        <w:rPr>
          <w:rFonts w:ascii="Arial" w:hAnsi="Arial" w:cs="Arial"/>
        </w:rPr>
        <w:t xml:space="preserve"> para </w:t>
      </w:r>
      <w:proofErr w:type="spellStart"/>
      <w:r w:rsidRPr="00FF51F7">
        <w:rPr>
          <w:rFonts w:ascii="Arial" w:hAnsi="Arial" w:cs="Arial"/>
        </w:rPr>
        <w:t>tokoh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masyarakat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untuk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berkomitmen</w:t>
      </w:r>
      <w:proofErr w:type="spellEnd"/>
      <w:r w:rsidRPr="00FF51F7">
        <w:rPr>
          <w:rFonts w:ascii="Arial" w:hAnsi="Arial" w:cs="Arial"/>
        </w:rPr>
        <w:t xml:space="preserve"> guna </w:t>
      </w:r>
      <w:proofErr w:type="spellStart"/>
      <w:r w:rsidRPr="00FF51F7">
        <w:rPr>
          <w:rFonts w:ascii="Arial" w:hAnsi="Arial" w:cs="Arial"/>
        </w:rPr>
        <w:t>terus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mempertahankan</w:t>
      </w:r>
      <w:proofErr w:type="spellEnd"/>
      <w:r w:rsidRPr="00FF51F7">
        <w:rPr>
          <w:rFonts w:ascii="Arial" w:hAnsi="Arial" w:cs="Arial"/>
        </w:rPr>
        <w:t xml:space="preserve"> status </w:t>
      </w:r>
      <w:proofErr w:type="spellStart"/>
      <w:r w:rsidRPr="00FF51F7">
        <w:rPr>
          <w:rFonts w:ascii="Arial" w:hAnsi="Arial" w:cs="Arial"/>
        </w:rPr>
        <w:t>bebas</w:t>
      </w:r>
      <w:proofErr w:type="spellEnd"/>
      <w:r w:rsidRPr="00FF51F7">
        <w:rPr>
          <w:rFonts w:ascii="Arial" w:hAnsi="Arial" w:cs="Arial"/>
        </w:rPr>
        <w:t xml:space="preserve"> polio </w:t>
      </w:r>
      <w:proofErr w:type="spellStart"/>
      <w:r w:rsidRPr="00FF51F7">
        <w:rPr>
          <w:rFonts w:ascii="Arial" w:hAnsi="Arial" w:cs="Arial"/>
        </w:rPr>
        <w:t>ini</w:t>
      </w:r>
      <w:proofErr w:type="spellEnd"/>
      <w:r w:rsidRPr="00FF51F7">
        <w:rPr>
          <w:rFonts w:ascii="Arial" w:hAnsi="Arial" w:cs="Arial"/>
        </w:rPr>
        <w:t xml:space="preserve"> di Indonesia.</w:t>
      </w:r>
      <w:r w:rsidR="003E3621" w:rsidRPr="00FF51F7">
        <w:rPr>
          <w:rFonts w:ascii="Arial" w:hAnsi="Arial" w:cs="Arial"/>
        </w:rPr>
        <w:t xml:space="preserve"> </w:t>
      </w:r>
    </w:p>
    <w:p w14:paraId="227EF185" w14:textId="77777777" w:rsidR="00402D84" w:rsidRPr="00FF51F7" w:rsidRDefault="00402D84" w:rsidP="003E3621">
      <w:pPr>
        <w:pStyle w:val="NoSpacing"/>
        <w:spacing w:line="360" w:lineRule="auto"/>
        <w:ind w:left="851" w:firstLine="567"/>
        <w:rPr>
          <w:rFonts w:ascii="Arial" w:hAnsi="Arial" w:cs="Arial"/>
        </w:rPr>
      </w:pPr>
    </w:p>
    <w:p w14:paraId="3D3B728B" w14:textId="2AB73B61" w:rsidR="00F17209" w:rsidRPr="00FF51F7" w:rsidRDefault="00F17209" w:rsidP="003E3621">
      <w:pPr>
        <w:pStyle w:val="NoSpacing"/>
        <w:spacing w:line="360" w:lineRule="auto"/>
        <w:ind w:left="851" w:firstLine="567"/>
        <w:rPr>
          <w:rFonts w:ascii="Arial" w:hAnsi="Arial" w:cs="Arial"/>
          <w:color w:val="auto"/>
        </w:rPr>
      </w:pPr>
    </w:p>
    <w:p w14:paraId="439AAC50" w14:textId="3D8E4C45" w:rsidR="003E3621" w:rsidRPr="00FF51F7" w:rsidRDefault="003E3621" w:rsidP="003E3621">
      <w:pPr>
        <w:pStyle w:val="NoSpacing"/>
        <w:spacing w:line="360" w:lineRule="auto"/>
        <w:ind w:left="851" w:firstLine="567"/>
        <w:rPr>
          <w:rFonts w:ascii="Arial" w:hAnsi="Arial" w:cs="Arial"/>
          <w:color w:val="333333"/>
          <w:lang w:val="id-ID"/>
        </w:rPr>
      </w:pPr>
      <w:r w:rsidRPr="00FF51F7">
        <w:rPr>
          <w:rFonts w:ascii="Arial" w:hAnsi="Arial" w:cs="Arial"/>
          <w:color w:val="auto"/>
          <w:lang w:val="id-ID"/>
        </w:rPr>
        <w:lastRenderedPageBreak/>
        <w:t>Tahun 2018, WHO telah melakukan penilaian risiko transmisi polio di Indonesia untuk tingkat nasional maupun provinsi. Hasil penilaian menunjukkan Indonesia berisiko tinggi dalam transmisi polio, dengan 23 provinsi (76,5%) diantaranya berisiko tinggi, 9 provinsi (23,5%) berisiko sedang dan hanya 2 provinsi yang memiliki risiko rendah, yaitu Yogyakarta dan Bali. Sementara itu untuk rata-rata cakupan OPV4 dari tahun 2016-2018, terdapat 6 provinsi yang memiliki rata-rata cakupan kurang dari 80%, yaitu Papua, Aceh, NTT, Kalimantan Utara, Maluku Utara dan Sumatera Barat, yang artinya perlindungan terhadap virus tipe 1 dan 3 masih rendah. Berdasarkan capaian indikator non-polio AFP rate tahun 2019 per provinsi, ad 5 provinsi yang memiliki performa kurang dari 1/100.000 populasi</w:t>
      </w:r>
      <w:r w:rsidRPr="00FF51F7">
        <w:rPr>
          <w:rFonts w:ascii="Arial" w:hAnsi="Arial" w:cs="Arial"/>
          <w:color w:val="333333"/>
          <w:lang w:val="id-ID"/>
        </w:rPr>
        <w:t xml:space="preserve"> kurang dari 15 tahun yaitu Riau, Kalimanta tara, Kalimantan Tengah, NTB dan Maluku Utara. Kasus terbaru di awal November 2022, menurut laporan Kementerian Kesehatan (Kemenkes), seorang anak berusia 7 tahun di Kabupaten Pidie, Provinsi Aceh mengalami kelumpuhan pada kaki kirinya karena terinveksi virus polio. Sebanyak 415 Kabupaten/Kota  di 30 provinsi di Indonesia masuk dalam kriteria risiko tinggi polio karena rendanhya imunisasi.</w:t>
      </w:r>
    </w:p>
    <w:p w14:paraId="6EF85215" w14:textId="3C6A1DB1" w:rsidR="003E3621" w:rsidRPr="00FF51F7" w:rsidRDefault="003E3621" w:rsidP="00FF51F7">
      <w:pPr>
        <w:pStyle w:val="NoSpacing"/>
        <w:spacing w:line="360" w:lineRule="auto"/>
        <w:ind w:left="851" w:firstLine="565"/>
        <w:rPr>
          <w:rFonts w:ascii="Arial" w:hAnsi="Arial" w:cs="Arial"/>
          <w:color w:val="333333"/>
          <w:lang w:val="id-ID"/>
        </w:rPr>
      </w:pPr>
      <w:r w:rsidRPr="00FF51F7">
        <w:rPr>
          <w:rFonts w:ascii="Arial" w:hAnsi="Arial" w:cs="Arial"/>
          <w:color w:val="333333"/>
          <w:lang w:val="id-ID"/>
        </w:rPr>
        <w:t>Kasus terbaru di awal November 2022, menurut laporan Kementerian Kesehatan (Kemenkes), seorang anak berusia 7 tahun di Kabupaten Pidie, Provinsi Aceh mengalami kelumpuhan pada kaki kirinya karena terinveksi virus polio. Sebanyak 415 Kabupaten/Kota  di 30 provinsi di Indonesia masuk dalam kriteria risiko tinggi polio karena rendanhya imunisasi.</w:t>
      </w:r>
    </w:p>
    <w:p w14:paraId="18285ED3" w14:textId="77777777" w:rsidR="00D9259D" w:rsidRPr="00FF51F7" w:rsidRDefault="00D9259D" w:rsidP="003E3621">
      <w:pPr>
        <w:pStyle w:val="NoSpacing"/>
        <w:spacing w:line="360" w:lineRule="auto"/>
        <w:ind w:left="851" w:firstLine="567"/>
        <w:rPr>
          <w:rFonts w:ascii="Arial" w:hAnsi="Arial" w:cs="Arial"/>
          <w:color w:val="FF0000"/>
        </w:rPr>
      </w:pPr>
    </w:p>
    <w:p w14:paraId="7A1A7742" w14:textId="0201147A" w:rsidR="00F17209" w:rsidRPr="00FF51F7" w:rsidRDefault="00000000" w:rsidP="00FF51F7">
      <w:pPr>
        <w:pStyle w:val="NoSpacing"/>
        <w:numPr>
          <w:ilvl w:val="0"/>
          <w:numId w:val="13"/>
        </w:numPr>
        <w:spacing w:line="360" w:lineRule="auto"/>
        <w:ind w:left="851" w:hanging="425"/>
        <w:rPr>
          <w:rFonts w:ascii="Arial" w:hAnsi="Arial" w:cs="Arial"/>
          <w:b/>
          <w:bCs/>
        </w:rPr>
      </w:pPr>
      <w:r w:rsidRPr="00FF51F7">
        <w:rPr>
          <w:rFonts w:ascii="Arial" w:hAnsi="Arial" w:cs="Arial"/>
          <w:b/>
          <w:bCs/>
        </w:rPr>
        <w:t>Tujuan</w:t>
      </w:r>
    </w:p>
    <w:p w14:paraId="645E0F24" w14:textId="4BC3F3B7" w:rsidR="00F17209" w:rsidRPr="00FF51F7" w:rsidRDefault="00000000" w:rsidP="00FF51F7">
      <w:pPr>
        <w:pStyle w:val="NoSpacing"/>
        <w:numPr>
          <w:ilvl w:val="0"/>
          <w:numId w:val="14"/>
        </w:numPr>
        <w:spacing w:line="360" w:lineRule="auto"/>
        <w:rPr>
          <w:rFonts w:ascii="Arial" w:hAnsi="Arial" w:cs="Arial"/>
        </w:rPr>
      </w:pPr>
      <w:proofErr w:type="spellStart"/>
      <w:r w:rsidRPr="00FF51F7">
        <w:rPr>
          <w:rFonts w:ascii="Arial" w:hAnsi="Arial" w:cs="Arial"/>
        </w:rPr>
        <w:t>Memberikan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panduan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bagi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daerah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dalam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melihat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situasi</w:t>
      </w:r>
      <w:proofErr w:type="spellEnd"/>
      <w:r w:rsidRPr="00FF51F7">
        <w:rPr>
          <w:rFonts w:ascii="Arial" w:hAnsi="Arial" w:cs="Arial"/>
        </w:rPr>
        <w:t xml:space="preserve"> dan </w:t>
      </w:r>
      <w:proofErr w:type="spellStart"/>
      <w:r w:rsidRPr="00FF51F7">
        <w:rPr>
          <w:rFonts w:ascii="Arial" w:hAnsi="Arial" w:cs="Arial"/>
        </w:rPr>
        <w:t>kondisi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infeksi</w:t>
      </w:r>
      <w:proofErr w:type="spellEnd"/>
      <w:r w:rsidRPr="00FF51F7">
        <w:rPr>
          <w:rFonts w:ascii="Arial" w:hAnsi="Arial" w:cs="Arial"/>
        </w:rPr>
        <w:t xml:space="preserve"> emerging </w:t>
      </w:r>
      <w:proofErr w:type="spellStart"/>
      <w:r w:rsidRPr="00FF51F7">
        <w:rPr>
          <w:rFonts w:ascii="Arial" w:hAnsi="Arial" w:cs="Arial"/>
        </w:rPr>
        <w:t>dalam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hal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Polio.</w:t>
      </w:r>
    </w:p>
    <w:p w14:paraId="0777D523" w14:textId="489CE9B4" w:rsidR="00F17209" w:rsidRPr="00FF51F7" w:rsidRDefault="00000000" w:rsidP="00FF51F7">
      <w:pPr>
        <w:pStyle w:val="NoSpacing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FF51F7">
        <w:rPr>
          <w:rFonts w:ascii="Arial" w:hAnsi="Arial" w:cs="Arial"/>
        </w:rPr>
        <w:t xml:space="preserve">Dapat </w:t>
      </w:r>
      <w:proofErr w:type="spellStart"/>
      <w:r w:rsidRPr="00FF51F7">
        <w:rPr>
          <w:rFonts w:ascii="Arial" w:hAnsi="Arial" w:cs="Arial"/>
        </w:rPr>
        <w:t>mengoptimalkan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penyelenggaraan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penanggulangan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kejadian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infeksi</w:t>
      </w:r>
      <w:proofErr w:type="spellEnd"/>
      <w:r w:rsidRPr="00FF51F7">
        <w:rPr>
          <w:rFonts w:ascii="Arial" w:hAnsi="Arial" w:cs="Arial"/>
        </w:rPr>
        <w:t xml:space="preserve"> emerging di </w:t>
      </w:r>
      <w:proofErr w:type="spellStart"/>
      <w:r w:rsidRPr="00FF51F7">
        <w:rPr>
          <w:rFonts w:ascii="Arial" w:hAnsi="Arial" w:cs="Arial"/>
        </w:rPr>
        <w:t>daerah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Kabupaten</w:t>
      </w:r>
      <w:proofErr w:type="spellEnd"/>
      <w:r w:rsidRPr="00FF51F7">
        <w:rPr>
          <w:rFonts w:ascii="Arial" w:hAnsi="Arial" w:cs="Arial"/>
        </w:rPr>
        <w:t xml:space="preserve">. </w:t>
      </w:r>
    </w:p>
    <w:p w14:paraId="1B385943" w14:textId="46A682A7" w:rsidR="00F17209" w:rsidRPr="00FF51F7" w:rsidRDefault="00000000" w:rsidP="00FF51F7">
      <w:pPr>
        <w:pStyle w:val="NoSpacing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FF51F7">
        <w:rPr>
          <w:rFonts w:ascii="Arial" w:hAnsi="Arial" w:cs="Arial"/>
        </w:rPr>
        <w:t xml:space="preserve">Dapat di </w:t>
      </w:r>
      <w:proofErr w:type="spellStart"/>
      <w:r w:rsidRPr="00FF51F7">
        <w:rPr>
          <w:rFonts w:ascii="Arial" w:hAnsi="Arial" w:cs="Arial"/>
        </w:rPr>
        <w:t>jadikan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dasar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bagi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daerah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dalam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kesiapsiagaan</w:t>
      </w:r>
      <w:proofErr w:type="spellEnd"/>
      <w:r w:rsidRPr="00FF51F7">
        <w:rPr>
          <w:rFonts w:ascii="Arial" w:hAnsi="Arial" w:cs="Arial"/>
        </w:rPr>
        <w:t xml:space="preserve"> dan </w:t>
      </w:r>
      <w:proofErr w:type="spellStart"/>
      <w:r w:rsidRPr="00FF51F7">
        <w:rPr>
          <w:rFonts w:ascii="Arial" w:hAnsi="Arial" w:cs="Arial"/>
        </w:rPr>
        <w:t>penanggulangan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infeksi</w:t>
      </w:r>
      <w:proofErr w:type="spellEnd"/>
      <w:r w:rsidRPr="00FF51F7">
        <w:rPr>
          <w:rFonts w:ascii="Arial" w:hAnsi="Arial" w:cs="Arial"/>
        </w:rPr>
        <w:t xml:space="preserve"> emerging </w:t>
      </w:r>
      <w:proofErr w:type="spellStart"/>
      <w:r w:rsidRPr="00FF51F7">
        <w:rPr>
          <w:rFonts w:ascii="Arial" w:hAnsi="Arial" w:cs="Arial"/>
        </w:rPr>
        <w:t>ataupun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penyakit</w:t>
      </w:r>
      <w:proofErr w:type="spellEnd"/>
      <w:r w:rsidRPr="00FF51F7">
        <w:rPr>
          <w:rFonts w:ascii="Arial" w:hAnsi="Arial" w:cs="Arial"/>
        </w:rPr>
        <w:t xml:space="preserve"> yang </w:t>
      </w:r>
      <w:proofErr w:type="spellStart"/>
      <w:r w:rsidRPr="00FF51F7">
        <w:rPr>
          <w:rFonts w:ascii="Arial" w:hAnsi="Arial" w:cs="Arial"/>
        </w:rPr>
        <w:t>berpotensi</w:t>
      </w:r>
      <w:proofErr w:type="spellEnd"/>
      <w:r w:rsidRPr="00FF51F7">
        <w:rPr>
          <w:rFonts w:ascii="Arial" w:hAnsi="Arial" w:cs="Arial"/>
        </w:rPr>
        <w:t xml:space="preserve"> </w:t>
      </w:r>
      <w:proofErr w:type="spellStart"/>
      <w:r w:rsidRPr="00FF51F7">
        <w:rPr>
          <w:rFonts w:ascii="Arial" w:hAnsi="Arial" w:cs="Arial"/>
        </w:rPr>
        <w:t>wabah</w:t>
      </w:r>
      <w:proofErr w:type="spellEnd"/>
      <w:r w:rsidRPr="00FF51F7">
        <w:rPr>
          <w:rFonts w:ascii="Arial" w:hAnsi="Arial" w:cs="Arial"/>
        </w:rPr>
        <w:t>/KLB.</w:t>
      </w:r>
    </w:p>
    <w:p w14:paraId="5FE45F20" w14:textId="77777777" w:rsidR="00FF51F7" w:rsidRPr="00FF51F7" w:rsidRDefault="00FF51F7" w:rsidP="00D9259D">
      <w:pPr>
        <w:rPr>
          <w:sz w:val="22"/>
          <w:szCs w:val="22"/>
        </w:rPr>
      </w:pPr>
    </w:p>
    <w:p w14:paraId="354F8C7E" w14:textId="7BDC783D" w:rsidR="00F17209" w:rsidRPr="00FF51F7" w:rsidRDefault="00052325" w:rsidP="00C45B46">
      <w:pPr>
        <w:pStyle w:val="ListParagraph"/>
        <w:numPr>
          <w:ilvl w:val="0"/>
          <w:numId w:val="12"/>
        </w:numPr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>HASIL PEMETAAN RISIKO</w:t>
      </w:r>
    </w:p>
    <w:p w14:paraId="47CD83FB" w14:textId="064FEE2A" w:rsidR="00F17209" w:rsidRPr="00FF51F7" w:rsidRDefault="00000000" w:rsidP="00092031">
      <w:pPr>
        <w:pStyle w:val="ListParagraph"/>
        <w:numPr>
          <w:ilvl w:val="0"/>
          <w:numId w:val="17"/>
        </w:numPr>
        <w:ind w:left="709" w:hanging="283"/>
        <w:rPr>
          <w:sz w:val="22"/>
          <w:szCs w:val="22"/>
        </w:rPr>
      </w:pPr>
      <w:proofErr w:type="spellStart"/>
      <w:r w:rsidRPr="00FF51F7">
        <w:rPr>
          <w:b/>
          <w:bCs/>
          <w:sz w:val="22"/>
          <w:szCs w:val="22"/>
        </w:rPr>
        <w:t>Penilaian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ancaman</w:t>
      </w:r>
      <w:proofErr w:type="spellEnd"/>
      <w:r w:rsidRPr="00FF51F7">
        <w:rPr>
          <w:b/>
          <w:bCs/>
          <w:sz w:val="22"/>
          <w:szCs w:val="22"/>
        </w:rPr>
        <w:t xml:space="preserve"> </w:t>
      </w:r>
    </w:p>
    <w:p w14:paraId="324D1597" w14:textId="77777777" w:rsidR="00F17209" w:rsidRPr="00571B69" w:rsidRDefault="00000000" w:rsidP="00571B69">
      <w:pPr>
        <w:pStyle w:val="NoSpacing"/>
        <w:spacing w:line="360" w:lineRule="auto"/>
        <w:ind w:firstLine="493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Penetapan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ancaman</w:t>
      </w:r>
      <w:proofErr w:type="spellEnd"/>
      <w:r w:rsidRPr="00571B69">
        <w:rPr>
          <w:rFonts w:ascii="Arial" w:hAnsi="Arial" w:cs="Arial"/>
        </w:rPr>
        <w:t xml:space="preserve"> Polio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beberapa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T/</w:t>
      </w:r>
      <w:proofErr w:type="spellStart"/>
      <w:r w:rsidRPr="00571B69">
        <w:rPr>
          <w:rFonts w:ascii="Arial" w:hAnsi="Arial" w:cs="Arial"/>
        </w:rPr>
        <w:t>tinggi</w:t>
      </w:r>
      <w:proofErr w:type="spellEnd"/>
      <w:r w:rsidRPr="00571B69">
        <w:rPr>
          <w:rFonts w:ascii="Arial" w:hAnsi="Arial" w:cs="Arial"/>
        </w:rPr>
        <w:t>, S/</w:t>
      </w:r>
      <w:proofErr w:type="spellStart"/>
      <w:r w:rsidRPr="00571B69">
        <w:rPr>
          <w:rFonts w:ascii="Arial" w:hAnsi="Arial" w:cs="Arial"/>
        </w:rPr>
        <w:t>sedang</w:t>
      </w:r>
      <w:proofErr w:type="spellEnd"/>
      <w:r w:rsidRPr="00571B69">
        <w:rPr>
          <w:rFonts w:ascii="Arial" w:hAnsi="Arial" w:cs="Arial"/>
        </w:rPr>
        <w:t>, R/</w:t>
      </w:r>
      <w:proofErr w:type="spellStart"/>
      <w:r w:rsidRPr="00571B69">
        <w:rPr>
          <w:rFonts w:ascii="Arial" w:hAnsi="Arial" w:cs="Arial"/>
        </w:rPr>
        <w:t>rendah</w:t>
      </w:r>
      <w:proofErr w:type="spellEnd"/>
      <w:r w:rsidRPr="00571B69">
        <w:rPr>
          <w:rFonts w:ascii="Arial" w:hAnsi="Arial" w:cs="Arial"/>
        </w:rPr>
        <w:t>, dan A/</w:t>
      </w:r>
      <w:proofErr w:type="spellStart"/>
      <w:r w:rsidRPr="00571B69">
        <w:rPr>
          <w:rFonts w:ascii="Arial" w:hAnsi="Arial" w:cs="Arial"/>
        </w:rPr>
        <w:t>abai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Untuk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Kabupaten</w:t>
      </w:r>
      <w:proofErr w:type="spellEnd"/>
      <w:r w:rsidRPr="00571B69">
        <w:rPr>
          <w:rFonts w:ascii="Arial" w:hAnsi="Arial" w:cs="Arial"/>
        </w:rPr>
        <w:t xml:space="preserve"> Buru,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tersebut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dilihat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tabel</w:t>
      </w:r>
      <w:proofErr w:type="spellEnd"/>
      <w:r w:rsidRPr="00571B69">
        <w:rPr>
          <w:rFonts w:ascii="Arial" w:hAnsi="Arial" w:cs="Arial"/>
        </w:rPr>
        <w:t xml:space="preserve"> 1 di </w:t>
      </w:r>
      <w:proofErr w:type="spellStart"/>
      <w:r w:rsidRPr="00571B69">
        <w:rPr>
          <w:rFonts w:ascii="Arial" w:hAnsi="Arial" w:cs="Arial"/>
        </w:rPr>
        <w:t>bawah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ini</w:t>
      </w:r>
      <w:proofErr w:type="spellEnd"/>
      <w:r w:rsidRPr="00571B69">
        <w:rPr>
          <w:rFonts w:ascii="Arial" w:hAnsi="Arial" w:cs="Arial"/>
        </w:rPr>
        <w:t xml:space="preserve">: </w:t>
      </w:r>
    </w:p>
    <w:p w14:paraId="6DAD19A2" w14:textId="77777777" w:rsidR="00402D84" w:rsidRDefault="00402D84" w:rsidP="00092031">
      <w:pPr>
        <w:ind w:left="709" w:firstLine="567"/>
        <w:jc w:val="both"/>
        <w:rPr>
          <w:sz w:val="22"/>
          <w:szCs w:val="22"/>
        </w:rPr>
      </w:pPr>
    </w:p>
    <w:p w14:paraId="0B35287A" w14:textId="77777777" w:rsidR="00402D84" w:rsidRPr="00FF51F7" w:rsidRDefault="00402D84" w:rsidP="00092031">
      <w:pPr>
        <w:ind w:left="709" w:firstLine="567"/>
        <w:jc w:val="both"/>
        <w:rPr>
          <w:sz w:val="22"/>
          <w:szCs w:val="22"/>
        </w:rPr>
      </w:pP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"/>
        <w:gridCol w:w="2525"/>
        <w:gridCol w:w="2485"/>
        <w:gridCol w:w="1159"/>
        <w:gridCol w:w="1158"/>
        <w:gridCol w:w="1336"/>
      </w:tblGrid>
      <w:tr w:rsidR="00F17209" w:rsidRPr="00FF51F7" w14:paraId="57C56721" w14:textId="77777777" w:rsidTr="00092031">
        <w:tc>
          <w:tcPr>
            <w:tcW w:w="364" w:type="dxa"/>
            <w:noWrap/>
          </w:tcPr>
          <w:p w14:paraId="524220CA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lastRenderedPageBreak/>
              <w:t>No.</w:t>
            </w:r>
          </w:p>
        </w:tc>
        <w:tc>
          <w:tcPr>
            <w:tcW w:w="2613" w:type="dxa"/>
            <w:noWrap/>
            <w:vAlign w:val="center"/>
          </w:tcPr>
          <w:p w14:paraId="4DF0C48B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KATEGORI</w:t>
            </w:r>
          </w:p>
        </w:tc>
        <w:tc>
          <w:tcPr>
            <w:tcW w:w="2572" w:type="dxa"/>
            <w:noWrap/>
            <w:vAlign w:val="center"/>
          </w:tcPr>
          <w:p w14:paraId="28B0D633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SUBKATEGORI</w:t>
            </w:r>
          </w:p>
        </w:tc>
        <w:tc>
          <w:tcPr>
            <w:tcW w:w="1120" w:type="dxa"/>
            <w:noWrap/>
            <w:vAlign w:val="center"/>
          </w:tcPr>
          <w:p w14:paraId="231623DE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NILAI PER KATEGORI</w:t>
            </w:r>
          </w:p>
        </w:tc>
        <w:tc>
          <w:tcPr>
            <w:tcW w:w="0" w:type="auto"/>
            <w:noWrap/>
            <w:vAlign w:val="center"/>
          </w:tcPr>
          <w:p w14:paraId="236ABE1D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BOBOT (B)</w:t>
            </w:r>
          </w:p>
        </w:tc>
        <w:tc>
          <w:tcPr>
            <w:tcW w:w="0" w:type="auto"/>
            <w:noWrap/>
            <w:vAlign w:val="center"/>
          </w:tcPr>
          <w:p w14:paraId="510C166E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INDEX (NXB)</w:t>
            </w:r>
          </w:p>
        </w:tc>
      </w:tr>
      <w:tr w:rsidR="00F17209" w:rsidRPr="00FF51F7" w14:paraId="53489662" w14:textId="77777777" w:rsidTr="00092031">
        <w:tc>
          <w:tcPr>
            <w:tcW w:w="0" w:type="auto"/>
            <w:noWrap/>
          </w:tcPr>
          <w:p w14:paraId="4B124FC7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2613" w:type="dxa"/>
            <w:noWrap/>
          </w:tcPr>
          <w:p w14:paraId="188B69A0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Karakteristik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Penyakit</w:t>
            </w:r>
            <w:proofErr w:type="spellEnd"/>
          </w:p>
        </w:tc>
        <w:tc>
          <w:tcPr>
            <w:tcW w:w="2572" w:type="dxa"/>
            <w:noWrap/>
          </w:tcPr>
          <w:p w14:paraId="375FDAEB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Karakteristik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Penyakit</w:t>
            </w:r>
            <w:proofErr w:type="spellEnd"/>
            <w:r w:rsidRPr="00FF51F7">
              <w:rPr>
                <w:sz w:val="22"/>
                <w:szCs w:val="22"/>
              </w:rPr>
              <w:t xml:space="preserve"> (</w:t>
            </w:r>
            <w:proofErr w:type="spellStart"/>
            <w:r w:rsidRPr="00FF51F7">
              <w:rPr>
                <w:sz w:val="22"/>
                <w:szCs w:val="22"/>
              </w:rPr>
              <w:t>literatur</w:t>
            </w:r>
            <w:proofErr w:type="spellEnd"/>
            <w:r w:rsidRPr="00FF51F7">
              <w:rPr>
                <w:sz w:val="22"/>
                <w:szCs w:val="22"/>
              </w:rPr>
              <w:t>/</w:t>
            </w:r>
            <w:proofErr w:type="spellStart"/>
            <w:r w:rsidRPr="00FF51F7">
              <w:rPr>
                <w:sz w:val="22"/>
                <w:szCs w:val="22"/>
              </w:rPr>
              <w:t>tim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ahli</w:t>
            </w:r>
            <w:proofErr w:type="spellEnd"/>
            <w:r w:rsidRPr="00FF51F7">
              <w:rPr>
                <w:sz w:val="22"/>
                <w:szCs w:val="22"/>
              </w:rPr>
              <w:t>)</w:t>
            </w:r>
          </w:p>
        </w:tc>
        <w:tc>
          <w:tcPr>
            <w:tcW w:w="1120" w:type="dxa"/>
            <w:shd w:val="clear" w:color="auto" w:fill="FDE9D9"/>
            <w:noWrap/>
          </w:tcPr>
          <w:p w14:paraId="735E4142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color w:val="FF0000"/>
                <w:sz w:val="22"/>
                <w:szCs w:val="22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01FA83A8" w14:textId="2527C6C2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13.55</w:t>
            </w:r>
          </w:p>
        </w:tc>
        <w:tc>
          <w:tcPr>
            <w:tcW w:w="0" w:type="auto"/>
            <w:noWrap/>
          </w:tcPr>
          <w:p w14:paraId="02996F1E" w14:textId="704F25F3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13.55</w:t>
            </w:r>
          </w:p>
        </w:tc>
      </w:tr>
      <w:tr w:rsidR="00F17209" w:rsidRPr="00FF51F7" w14:paraId="2390164E" w14:textId="77777777" w:rsidTr="00092031">
        <w:tc>
          <w:tcPr>
            <w:tcW w:w="0" w:type="auto"/>
            <w:noWrap/>
          </w:tcPr>
          <w:p w14:paraId="22BE1F31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2613" w:type="dxa"/>
            <w:noWrap/>
          </w:tcPr>
          <w:p w14:paraId="72BF54B8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Pengobatan</w:t>
            </w:r>
            <w:proofErr w:type="spellEnd"/>
          </w:p>
        </w:tc>
        <w:tc>
          <w:tcPr>
            <w:tcW w:w="2572" w:type="dxa"/>
            <w:noWrap/>
          </w:tcPr>
          <w:p w14:paraId="31220058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Pengobatan</w:t>
            </w:r>
            <w:proofErr w:type="spellEnd"/>
            <w:r w:rsidRPr="00FF51F7">
              <w:rPr>
                <w:sz w:val="22"/>
                <w:szCs w:val="22"/>
              </w:rPr>
              <w:t xml:space="preserve"> (</w:t>
            </w:r>
            <w:proofErr w:type="spellStart"/>
            <w:r w:rsidRPr="00FF51F7">
              <w:rPr>
                <w:sz w:val="22"/>
                <w:szCs w:val="22"/>
              </w:rPr>
              <w:t>literatur</w:t>
            </w:r>
            <w:proofErr w:type="spellEnd"/>
            <w:r w:rsidRPr="00FF51F7">
              <w:rPr>
                <w:sz w:val="22"/>
                <w:szCs w:val="22"/>
              </w:rPr>
              <w:t>/</w:t>
            </w:r>
            <w:proofErr w:type="spellStart"/>
            <w:r w:rsidRPr="00FF51F7">
              <w:rPr>
                <w:sz w:val="22"/>
                <w:szCs w:val="22"/>
              </w:rPr>
              <w:t>tim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ahli</w:t>
            </w:r>
            <w:proofErr w:type="spellEnd"/>
            <w:r w:rsidRPr="00FF51F7">
              <w:rPr>
                <w:sz w:val="22"/>
                <w:szCs w:val="22"/>
              </w:rPr>
              <w:t>)</w:t>
            </w:r>
          </w:p>
        </w:tc>
        <w:tc>
          <w:tcPr>
            <w:tcW w:w="1120" w:type="dxa"/>
            <w:shd w:val="clear" w:color="auto" w:fill="FDE9D9"/>
            <w:noWrap/>
          </w:tcPr>
          <w:p w14:paraId="00740039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color w:val="FF0000"/>
                <w:sz w:val="22"/>
                <w:szCs w:val="22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7D392C6C" w14:textId="04A39BA5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1.91</w:t>
            </w:r>
          </w:p>
        </w:tc>
        <w:tc>
          <w:tcPr>
            <w:tcW w:w="0" w:type="auto"/>
            <w:noWrap/>
          </w:tcPr>
          <w:p w14:paraId="156A2167" w14:textId="18D585E6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1.91</w:t>
            </w:r>
          </w:p>
        </w:tc>
      </w:tr>
      <w:tr w:rsidR="00F17209" w:rsidRPr="00FF51F7" w14:paraId="57FBCC3F" w14:textId="77777777" w:rsidTr="00092031">
        <w:tc>
          <w:tcPr>
            <w:tcW w:w="0" w:type="auto"/>
            <w:noWrap/>
          </w:tcPr>
          <w:p w14:paraId="69B4766A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2613" w:type="dxa"/>
            <w:noWrap/>
          </w:tcPr>
          <w:p w14:paraId="4B2FB6AB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Metode </w:t>
            </w:r>
            <w:proofErr w:type="spellStart"/>
            <w:r w:rsidRPr="00FF51F7">
              <w:rPr>
                <w:sz w:val="22"/>
                <w:szCs w:val="22"/>
              </w:rPr>
              <w:t>Penanggulangan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Penularan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Penyakit</w:t>
            </w:r>
            <w:proofErr w:type="spellEnd"/>
          </w:p>
        </w:tc>
        <w:tc>
          <w:tcPr>
            <w:tcW w:w="2572" w:type="dxa"/>
            <w:noWrap/>
          </w:tcPr>
          <w:p w14:paraId="007FA91F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Metode </w:t>
            </w:r>
            <w:proofErr w:type="spellStart"/>
            <w:r w:rsidRPr="00FF51F7">
              <w:rPr>
                <w:sz w:val="22"/>
                <w:szCs w:val="22"/>
              </w:rPr>
              <w:t>Penanggulangan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Penularan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Penyakit</w:t>
            </w:r>
            <w:proofErr w:type="spellEnd"/>
            <w:r w:rsidRPr="00FF51F7">
              <w:rPr>
                <w:sz w:val="22"/>
                <w:szCs w:val="22"/>
              </w:rPr>
              <w:t xml:space="preserve"> (</w:t>
            </w:r>
            <w:proofErr w:type="spellStart"/>
            <w:r w:rsidRPr="00FF51F7">
              <w:rPr>
                <w:sz w:val="22"/>
                <w:szCs w:val="22"/>
              </w:rPr>
              <w:t>literatur</w:t>
            </w:r>
            <w:proofErr w:type="spellEnd"/>
            <w:r w:rsidRPr="00FF51F7">
              <w:rPr>
                <w:sz w:val="22"/>
                <w:szCs w:val="22"/>
              </w:rPr>
              <w:t>/</w:t>
            </w:r>
            <w:proofErr w:type="spellStart"/>
            <w:r w:rsidRPr="00FF51F7">
              <w:rPr>
                <w:sz w:val="22"/>
                <w:szCs w:val="22"/>
              </w:rPr>
              <w:t>tim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ahli</w:t>
            </w:r>
            <w:proofErr w:type="spellEnd"/>
            <w:r w:rsidRPr="00FF51F7">
              <w:rPr>
                <w:sz w:val="22"/>
                <w:szCs w:val="22"/>
              </w:rPr>
              <w:t>)</w:t>
            </w:r>
          </w:p>
        </w:tc>
        <w:tc>
          <w:tcPr>
            <w:tcW w:w="1120" w:type="dxa"/>
            <w:shd w:val="clear" w:color="auto" w:fill="FDE9D9"/>
            <w:noWrap/>
          </w:tcPr>
          <w:p w14:paraId="3C87CC6D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40BA33FC" w14:textId="5C0112B4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10.5</w:t>
            </w:r>
          </w:p>
        </w:tc>
        <w:tc>
          <w:tcPr>
            <w:tcW w:w="0" w:type="auto"/>
            <w:noWrap/>
          </w:tcPr>
          <w:p w14:paraId="42692D4D" w14:textId="58004698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1.05</w:t>
            </w:r>
          </w:p>
        </w:tc>
      </w:tr>
      <w:tr w:rsidR="00F17209" w:rsidRPr="00FF51F7" w14:paraId="69652832" w14:textId="77777777" w:rsidTr="00092031">
        <w:tc>
          <w:tcPr>
            <w:tcW w:w="0" w:type="auto"/>
            <w:noWrap/>
          </w:tcPr>
          <w:p w14:paraId="71D76E97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4</w:t>
            </w:r>
          </w:p>
        </w:tc>
        <w:tc>
          <w:tcPr>
            <w:tcW w:w="2613" w:type="dxa"/>
            <w:noWrap/>
          </w:tcPr>
          <w:p w14:paraId="70BA91A9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Pencegahan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Penularan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Penyakit</w:t>
            </w:r>
            <w:proofErr w:type="spellEnd"/>
            <w:r w:rsidRPr="00FF51F7">
              <w:rPr>
                <w:sz w:val="22"/>
                <w:szCs w:val="22"/>
              </w:rPr>
              <w:t xml:space="preserve"> di Masyarakat</w:t>
            </w:r>
          </w:p>
        </w:tc>
        <w:tc>
          <w:tcPr>
            <w:tcW w:w="2572" w:type="dxa"/>
            <w:noWrap/>
          </w:tcPr>
          <w:p w14:paraId="4072F582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Pencegahan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Penularan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Penyakit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Perorangan</w:t>
            </w:r>
            <w:proofErr w:type="spellEnd"/>
            <w:r w:rsidRPr="00FF51F7">
              <w:rPr>
                <w:sz w:val="22"/>
                <w:szCs w:val="22"/>
              </w:rPr>
              <w:t xml:space="preserve"> (</w:t>
            </w:r>
            <w:proofErr w:type="spellStart"/>
            <w:r w:rsidRPr="00FF51F7">
              <w:rPr>
                <w:sz w:val="22"/>
                <w:szCs w:val="22"/>
              </w:rPr>
              <w:t>literatur</w:t>
            </w:r>
            <w:proofErr w:type="spellEnd"/>
            <w:r w:rsidRPr="00FF51F7">
              <w:rPr>
                <w:sz w:val="22"/>
                <w:szCs w:val="22"/>
              </w:rPr>
              <w:t>/</w:t>
            </w:r>
            <w:proofErr w:type="spellStart"/>
            <w:r w:rsidRPr="00FF51F7">
              <w:rPr>
                <w:sz w:val="22"/>
                <w:szCs w:val="22"/>
              </w:rPr>
              <w:t>tim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ahli</w:t>
            </w:r>
            <w:proofErr w:type="spellEnd"/>
            <w:r w:rsidRPr="00FF51F7">
              <w:rPr>
                <w:sz w:val="22"/>
                <w:szCs w:val="22"/>
              </w:rPr>
              <w:t>)</w:t>
            </w:r>
          </w:p>
        </w:tc>
        <w:tc>
          <w:tcPr>
            <w:tcW w:w="1120" w:type="dxa"/>
            <w:shd w:val="clear" w:color="auto" w:fill="FDE9D9"/>
            <w:noWrap/>
          </w:tcPr>
          <w:p w14:paraId="15415279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0605A20F" w14:textId="494107CC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13.16</w:t>
            </w:r>
          </w:p>
        </w:tc>
        <w:tc>
          <w:tcPr>
            <w:tcW w:w="0" w:type="auto"/>
            <w:noWrap/>
          </w:tcPr>
          <w:p w14:paraId="2126D279" w14:textId="2DBBDB4D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0.01</w:t>
            </w:r>
          </w:p>
        </w:tc>
      </w:tr>
      <w:tr w:rsidR="00F17209" w:rsidRPr="00FF51F7" w14:paraId="009BEA64" w14:textId="77777777" w:rsidTr="00092031">
        <w:tc>
          <w:tcPr>
            <w:tcW w:w="0" w:type="auto"/>
            <w:noWrap/>
          </w:tcPr>
          <w:p w14:paraId="68C407DD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5</w:t>
            </w:r>
          </w:p>
        </w:tc>
        <w:tc>
          <w:tcPr>
            <w:tcW w:w="2613" w:type="dxa"/>
            <w:noWrap/>
          </w:tcPr>
          <w:p w14:paraId="436E933C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Pencegahan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Penularan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Penyakit</w:t>
            </w:r>
            <w:proofErr w:type="spellEnd"/>
            <w:r w:rsidRPr="00FF51F7">
              <w:rPr>
                <w:sz w:val="22"/>
                <w:szCs w:val="22"/>
              </w:rPr>
              <w:t xml:space="preserve"> di Masyarakat</w:t>
            </w:r>
          </w:p>
        </w:tc>
        <w:tc>
          <w:tcPr>
            <w:tcW w:w="2572" w:type="dxa"/>
            <w:noWrap/>
          </w:tcPr>
          <w:p w14:paraId="0413387F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Pencegahan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Penularan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Penyakit</w:t>
            </w:r>
            <w:proofErr w:type="spellEnd"/>
            <w:r w:rsidRPr="00FF51F7">
              <w:rPr>
                <w:sz w:val="22"/>
                <w:szCs w:val="22"/>
              </w:rPr>
              <w:t xml:space="preserve"> di Masyarakat (</w:t>
            </w:r>
            <w:proofErr w:type="spellStart"/>
            <w:r w:rsidRPr="00FF51F7">
              <w:rPr>
                <w:sz w:val="22"/>
                <w:szCs w:val="22"/>
              </w:rPr>
              <w:t>literatur</w:t>
            </w:r>
            <w:proofErr w:type="spellEnd"/>
            <w:r w:rsidRPr="00FF51F7">
              <w:rPr>
                <w:sz w:val="22"/>
                <w:szCs w:val="22"/>
              </w:rPr>
              <w:t>/</w:t>
            </w:r>
            <w:proofErr w:type="spellStart"/>
            <w:r w:rsidRPr="00FF51F7">
              <w:rPr>
                <w:sz w:val="22"/>
                <w:szCs w:val="22"/>
              </w:rPr>
              <w:t>tim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ahli</w:t>
            </w:r>
            <w:proofErr w:type="spellEnd"/>
            <w:r w:rsidRPr="00FF51F7">
              <w:rPr>
                <w:sz w:val="22"/>
                <w:szCs w:val="22"/>
              </w:rPr>
              <w:t>)</w:t>
            </w:r>
          </w:p>
        </w:tc>
        <w:tc>
          <w:tcPr>
            <w:tcW w:w="1120" w:type="dxa"/>
            <w:shd w:val="clear" w:color="auto" w:fill="FDE9D9"/>
            <w:noWrap/>
          </w:tcPr>
          <w:p w14:paraId="706B0F7D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563E26D2" w14:textId="0D332668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13.95</w:t>
            </w:r>
          </w:p>
        </w:tc>
        <w:tc>
          <w:tcPr>
            <w:tcW w:w="0" w:type="auto"/>
            <w:noWrap/>
          </w:tcPr>
          <w:p w14:paraId="29641C3C" w14:textId="20B4F8CC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1.40</w:t>
            </w:r>
          </w:p>
        </w:tc>
      </w:tr>
      <w:tr w:rsidR="00F17209" w:rsidRPr="00FF51F7" w14:paraId="257AB285" w14:textId="77777777" w:rsidTr="00092031">
        <w:tc>
          <w:tcPr>
            <w:tcW w:w="0" w:type="auto"/>
            <w:noWrap/>
          </w:tcPr>
          <w:p w14:paraId="787BA177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6</w:t>
            </w:r>
          </w:p>
        </w:tc>
        <w:tc>
          <w:tcPr>
            <w:tcW w:w="2613" w:type="dxa"/>
            <w:noWrap/>
          </w:tcPr>
          <w:p w14:paraId="39EE59B4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Risiko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importasi</w:t>
            </w:r>
            <w:proofErr w:type="spellEnd"/>
          </w:p>
        </w:tc>
        <w:tc>
          <w:tcPr>
            <w:tcW w:w="2572" w:type="dxa"/>
            <w:noWrap/>
          </w:tcPr>
          <w:p w14:paraId="07F41CFF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Risiko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Importasi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deklarasi</w:t>
            </w:r>
            <w:proofErr w:type="spellEnd"/>
            <w:r w:rsidRPr="00FF51F7">
              <w:rPr>
                <w:sz w:val="22"/>
                <w:szCs w:val="22"/>
              </w:rPr>
              <w:t xml:space="preserve"> PHEIC - WHO (</w:t>
            </w:r>
            <w:proofErr w:type="spellStart"/>
            <w:r w:rsidRPr="00FF51F7">
              <w:rPr>
                <w:sz w:val="22"/>
                <w:szCs w:val="22"/>
              </w:rPr>
              <w:t>literatur</w:t>
            </w:r>
            <w:proofErr w:type="spellEnd"/>
            <w:r w:rsidRPr="00FF51F7">
              <w:rPr>
                <w:sz w:val="22"/>
                <w:szCs w:val="22"/>
              </w:rPr>
              <w:t>/</w:t>
            </w:r>
            <w:proofErr w:type="spellStart"/>
            <w:r w:rsidRPr="00FF51F7">
              <w:rPr>
                <w:sz w:val="22"/>
                <w:szCs w:val="22"/>
              </w:rPr>
              <w:t>tim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ahli</w:t>
            </w:r>
            <w:proofErr w:type="spellEnd"/>
            <w:r w:rsidRPr="00FF51F7">
              <w:rPr>
                <w:sz w:val="22"/>
                <w:szCs w:val="22"/>
              </w:rPr>
              <w:t>)</w:t>
            </w:r>
          </w:p>
        </w:tc>
        <w:tc>
          <w:tcPr>
            <w:tcW w:w="1120" w:type="dxa"/>
            <w:shd w:val="clear" w:color="auto" w:fill="FDE9D9"/>
            <w:noWrap/>
          </w:tcPr>
          <w:p w14:paraId="3B090481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color w:val="FF0000"/>
                <w:sz w:val="22"/>
                <w:szCs w:val="22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63FEA699" w14:textId="3BA362FC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8.47</w:t>
            </w:r>
          </w:p>
        </w:tc>
        <w:tc>
          <w:tcPr>
            <w:tcW w:w="0" w:type="auto"/>
            <w:noWrap/>
          </w:tcPr>
          <w:p w14:paraId="3B4A1E57" w14:textId="1234CE35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8.47</w:t>
            </w:r>
          </w:p>
        </w:tc>
      </w:tr>
      <w:tr w:rsidR="00F17209" w:rsidRPr="00FF51F7" w14:paraId="769DDA96" w14:textId="77777777" w:rsidTr="00092031">
        <w:tc>
          <w:tcPr>
            <w:tcW w:w="0" w:type="auto"/>
            <w:noWrap/>
          </w:tcPr>
          <w:p w14:paraId="6F1F53A8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7</w:t>
            </w:r>
          </w:p>
        </w:tc>
        <w:tc>
          <w:tcPr>
            <w:tcW w:w="2613" w:type="dxa"/>
            <w:noWrap/>
          </w:tcPr>
          <w:p w14:paraId="1FD94ED7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Risiko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importasi</w:t>
            </w:r>
            <w:proofErr w:type="spellEnd"/>
          </w:p>
        </w:tc>
        <w:tc>
          <w:tcPr>
            <w:tcW w:w="2572" w:type="dxa"/>
            <w:noWrap/>
          </w:tcPr>
          <w:p w14:paraId="6EB25CDA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Risiko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Importasi</w:t>
            </w:r>
            <w:proofErr w:type="spellEnd"/>
            <w:r w:rsidRPr="00FF51F7">
              <w:rPr>
                <w:sz w:val="22"/>
                <w:szCs w:val="22"/>
              </w:rPr>
              <w:t xml:space="preserve"> POLIO di wilayah Indonesia</w:t>
            </w:r>
          </w:p>
        </w:tc>
        <w:tc>
          <w:tcPr>
            <w:tcW w:w="1120" w:type="dxa"/>
            <w:shd w:val="clear" w:color="auto" w:fill="FDE9D9"/>
            <w:noWrap/>
          </w:tcPr>
          <w:p w14:paraId="4BA113BA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7D7E9C36" w14:textId="7BA32891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8.47</w:t>
            </w:r>
          </w:p>
        </w:tc>
        <w:tc>
          <w:tcPr>
            <w:tcW w:w="0" w:type="auto"/>
            <w:noWrap/>
          </w:tcPr>
          <w:p w14:paraId="7D3BB50E" w14:textId="7EC83AF2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0.85</w:t>
            </w:r>
          </w:p>
        </w:tc>
      </w:tr>
      <w:tr w:rsidR="00F17209" w:rsidRPr="00FF51F7" w14:paraId="39F9A24E" w14:textId="77777777" w:rsidTr="00092031">
        <w:tc>
          <w:tcPr>
            <w:tcW w:w="0" w:type="auto"/>
            <w:noWrap/>
          </w:tcPr>
          <w:p w14:paraId="20D79A1D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8</w:t>
            </w:r>
          </w:p>
        </w:tc>
        <w:tc>
          <w:tcPr>
            <w:tcW w:w="2613" w:type="dxa"/>
            <w:noWrap/>
          </w:tcPr>
          <w:p w14:paraId="0A401A7D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Risiko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penularan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setempat</w:t>
            </w:r>
            <w:proofErr w:type="spellEnd"/>
          </w:p>
        </w:tc>
        <w:tc>
          <w:tcPr>
            <w:tcW w:w="2572" w:type="dxa"/>
            <w:noWrap/>
          </w:tcPr>
          <w:p w14:paraId="5844D99E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Risiko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penularan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setempat</w:t>
            </w:r>
            <w:proofErr w:type="spellEnd"/>
          </w:p>
        </w:tc>
        <w:tc>
          <w:tcPr>
            <w:tcW w:w="1120" w:type="dxa"/>
            <w:shd w:val="clear" w:color="auto" w:fill="FDE9D9"/>
            <w:noWrap/>
          </w:tcPr>
          <w:p w14:paraId="645D62AE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6D9F96B5" w14:textId="708C6944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8.71</w:t>
            </w:r>
          </w:p>
        </w:tc>
        <w:tc>
          <w:tcPr>
            <w:tcW w:w="0" w:type="auto"/>
            <w:noWrap/>
          </w:tcPr>
          <w:p w14:paraId="1E65945E" w14:textId="401B32A6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0.01</w:t>
            </w:r>
          </w:p>
        </w:tc>
      </w:tr>
      <w:tr w:rsidR="00F17209" w:rsidRPr="00FF51F7" w14:paraId="7B039A4E" w14:textId="77777777" w:rsidTr="00092031">
        <w:tc>
          <w:tcPr>
            <w:tcW w:w="0" w:type="auto"/>
            <w:noWrap/>
          </w:tcPr>
          <w:p w14:paraId="38D4611B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9</w:t>
            </w:r>
          </w:p>
        </w:tc>
        <w:tc>
          <w:tcPr>
            <w:tcW w:w="2613" w:type="dxa"/>
            <w:noWrap/>
          </w:tcPr>
          <w:p w14:paraId="469E0952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Dampak</w:t>
            </w:r>
            <w:proofErr w:type="spellEnd"/>
            <w:r w:rsidRPr="00FF51F7">
              <w:rPr>
                <w:sz w:val="22"/>
                <w:szCs w:val="22"/>
              </w:rPr>
              <w:t xml:space="preserve"> wilayah</w:t>
            </w:r>
          </w:p>
        </w:tc>
        <w:tc>
          <w:tcPr>
            <w:tcW w:w="2572" w:type="dxa"/>
            <w:noWrap/>
          </w:tcPr>
          <w:p w14:paraId="37D877B1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Dampak</w:t>
            </w:r>
            <w:proofErr w:type="spellEnd"/>
            <w:r w:rsidRPr="00FF51F7">
              <w:rPr>
                <w:sz w:val="22"/>
                <w:szCs w:val="22"/>
              </w:rPr>
              <w:t xml:space="preserve"> wilayah (</w:t>
            </w:r>
            <w:proofErr w:type="spellStart"/>
            <w:r w:rsidRPr="00FF51F7">
              <w:rPr>
                <w:sz w:val="22"/>
                <w:szCs w:val="22"/>
              </w:rPr>
              <w:t>periode</w:t>
            </w:r>
            <w:proofErr w:type="spellEnd"/>
            <w:r w:rsidRPr="00FF51F7">
              <w:rPr>
                <w:sz w:val="22"/>
                <w:szCs w:val="22"/>
              </w:rPr>
              <w:t xml:space="preserve"> KLB)</w:t>
            </w:r>
          </w:p>
        </w:tc>
        <w:tc>
          <w:tcPr>
            <w:tcW w:w="1120" w:type="dxa"/>
            <w:shd w:val="clear" w:color="auto" w:fill="FDE9D9"/>
            <w:noWrap/>
          </w:tcPr>
          <w:p w14:paraId="0674802B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3E65B44F" w14:textId="49FD41B9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6.01</w:t>
            </w:r>
          </w:p>
        </w:tc>
        <w:tc>
          <w:tcPr>
            <w:tcW w:w="0" w:type="auto"/>
            <w:noWrap/>
          </w:tcPr>
          <w:p w14:paraId="5EC30780" w14:textId="0FA3C053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0.60</w:t>
            </w:r>
          </w:p>
        </w:tc>
      </w:tr>
      <w:tr w:rsidR="00F17209" w:rsidRPr="00FF51F7" w14:paraId="334B3160" w14:textId="77777777" w:rsidTr="00092031">
        <w:tc>
          <w:tcPr>
            <w:tcW w:w="0" w:type="auto"/>
            <w:noWrap/>
          </w:tcPr>
          <w:p w14:paraId="54439640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10</w:t>
            </w:r>
          </w:p>
        </w:tc>
        <w:tc>
          <w:tcPr>
            <w:tcW w:w="2613" w:type="dxa"/>
            <w:noWrap/>
          </w:tcPr>
          <w:p w14:paraId="3FE7EF17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Dampak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ekonomi</w:t>
            </w:r>
            <w:proofErr w:type="spellEnd"/>
          </w:p>
        </w:tc>
        <w:tc>
          <w:tcPr>
            <w:tcW w:w="2572" w:type="dxa"/>
            <w:noWrap/>
          </w:tcPr>
          <w:p w14:paraId="3FCC1707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Dampak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ekonomi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saat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terjadi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keadaan</w:t>
            </w:r>
            <w:proofErr w:type="spellEnd"/>
            <w:r w:rsidRPr="00FF51F7">
              <w:rPr>
                <w:sz w:val="22"/>
                <w:szCs w:val="22"/>
              </w:rPr>
              <w:t xml:space="preserve"> KLB</w:t>
            </w:r>
          </w:p>
        </w:tc>
        <w:tc>
          <w:tcPr>
            <w:tcW w:w="1120" w:type="dxa"/>
            <w:shd w:val="clear" w:color="auto" w:fill="FDE9D9"/>
            <w:noWrap/>
          </w:tcPr>
          <w:p w14:paraId="139C40EF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6C73DF0C" w14:textId="1E3FC155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6.81</w:t>
            </w:r>
          </w:p>
        </w:tc>
        <w:tc>
          <w:tcPr>
            <w:tcW w:w="0" w:type="auto"/>
            <w:noWrap/>
          </w:tcPr>
          <w:p w14:paraId="3440C17A" w14:textId="09F3F433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0.07</w:t>
            </w:r>
          </w:p>
        </w:tc>
      </w:tr>
      <w:tr w:rsidR="00F17209" w:rsidRPr="00FF51F7" w14:paraId="79D5B8EA" w14:textId="77777777" w:rsidTr="00092031">
        <w:tc>
          <w:tcPr>
            <w:tcW w:w="0" w:type="auto"/>
            <w:noWrap/>
          </w:tcPr>
          <w:p w14:paraId="66B1F15C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11</w:t>
            </w:r>
          </w:p>
        </w:tc>
        <w:tc>
          <w:tcPr>
            <w:tcW w:w="2613" w:type="dxa"/>
            <w:noWrap/>
          </w:tcPr>
          <w:p w14:paraId="53854D2F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Dampak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ekonomi</w:t>
            </w:r>
            <w:proofErr w:type="spellEnd"/>
          </w:p>
        </w:tc>
        <w:tc>
          <w:tcPr>
            <w:tcW w:w="2572" w:type="dxa"/>
            <w:noWrap/>
          </w:tcPr>
          <w:p w14:paraId="3BEEDA18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Dampak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ekonomi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saat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tidak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terjadi</w:t>
            </w:r>
            <w:proofErr w:type="spellEnd"/>
            <w:r w:rsidRPr="00FF51F7">
              <w:rPr>
                <w:sz w:val="22"/>
                <w:szCs w:val="22"/>
              </w:rPr>
              <w:t xml:space="preserve"> KLB (AFP)</w:t>
            </w:r>
          </w:p>
        </w:tc>
        <w:tc>
          <w:tcPr>
            <w:tcW w:w="1120" w:type="dxa"/>
            <w:shd w:val="clear" w:color="auto" w:fill="FDE9D9"/>
            <w:noWrap/>
          </w:tcPr>
          <w:p w14:paraId="55319246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69C5732D" w14:textId="70406C3D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5.22</w:t>
            </w:r>
          </w:p>
        </w:tc>
        <w:tc>
          <w:tcPr>
            <w:tcW w:w="0" w:type="auto"/>
            <w:noWrap/>
          </w:tcPr>
          <w:p w14:paraId="56E066D4" w14:textId="7D5C54BE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0.05</w:t>
            </w:r>
          </w:p>
        </w:tc>
      </w:tr>
      <w:tr w:rsidR="00F17209" w:rsidRPr="00FF51F7" w14:paraId="34D75DCA" w14:textId="77777777" w:rsidTr="00092031">
        <w:tc>
          <w:tcPr>
            <w:tcW w:w="0" w:type="auto"/>
            <w:noWrap/>
          </w:tcPr>
          <w:p w14:paraId="1723EA69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12</w:t>
            </w:r>
          </w:p>
        </w:tc>
        <w:tc>
          <w:tcPr>
            <w:tcW w:w="2613" w:type="dxa"/>
            <w:noWrap/>
          </w:tcPr>
          <w:p w14:paraId="57E48C4B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Dampak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Sosial</w:t>
            </w:r>
            <w:proofErr w:type="spellEnd"/>
          </w:p>
        </w:tc>
        <w:tc>
          <w:tcPr>
            <w:tcW w:w="2572" w:type="dxa"/>
            <w:noWrap/>
          </w:tcPr>
          <w:p w14:paraId="75E70464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Perhatian</w:t>
            </w:r>
            <w:proofErr w:type="spellEnd"/>
            <w:r w:rsidRPr="00FF51F7">
              <w:rPr>
                <w:sz w:val="22"/>
                <w:szCs w:val="22"/>
              </w:rPr>
              <w:t xml:space="preserve"> media</w:t>
            </w:r>
          </w:p>
        </w:tc>
        <w:tc>
          <w:tcPr>
            <w:tcW w:w="1120" w:type="dxa"/>
            <w:shd w:val="clear" w:color="auto" w:fill="FDE9D9"/>
            <w:noWrap/>
          </w:tcPr>
          <w:p w14:paraId="3AA066CA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369433F7" w14:textId="62F4FEF5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3.24</w:t>
            </w:r>
          </w:p>
        </w:tc>
        <w:tc>
          <w:tcPr>
            <w:tcW w:w="0" w:type="auto"/>
            <w:noWrap/>
          </w:tcPr>
          <w:p w14:paraId="6E9A69BD" w14:textId="6BD4899D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0.00</w:t>
            </w:r>
          </w:p>
        </w:tc>
      </w:tr>
    </w:tbl>
    <w:p w14:paraId="4535D80A" w14:textId="079727A8" w:rsidR="00F17209" w:rsidRPr="00FF51F7" w:rsidRDefault="00000000" w:rsidP="00FF51F7">
      <w:pPr>
        <w:rPr>
          <w:sz w:val="22"/>
          <w:szCs w:val="22"/>
        </w:rPr>
      </w:pPr>
      <w:r w:rsidRPr="00FF51F7">
        <w:rPr>
          <w:sz w:val="22"/>
          <w:szCs w:val="22"/>
        </w:rPr>
        <w:t xml:space="preserve">Tabel 1. </w:t>
      </w:r>
      <w:proofErr w:type="spellStart"/>
      <w:r w:rsidRPr="00FF51F7">
        <w:rPr>
          <w:sz w:val="22"/>
          <w:szCs w:val="22"/>
        </w:rPr>
        <w:t>Penetapan</w:t>
      </w:r>
      <w:proofErr w:type="spellEnd"/>
      <w:r w:rsidRPr="00FF51F7">
        <w:rPr>
          <w:sz w:val="22"/>
          <w:szCs w:val="22"/>
        </w:rPr>
        <w:t xml:space="preserve"> Nilai </w:t>
      </w:r>
      <w:proofErr w:type="spellStart"/>
      <w:r w:rsidRPr="00FF51F7">
        <w:rPr>
          <w:sz w:val="22"/>
          <w:szCs w:val="22"/>
        </w:rPr>
        <w:t>Risiko</w:t>
      </w:r>
      <w:proofErr w:type="spellEnd"/>
      <w:r w:rsidRPr="00FF51F7">
        <w:rPr>
          <w:sz w:val="22"/>
          <w:szCs w:val="22"/>
        </w:rPr>
        <w:t xml:space="preserve"> Polio </w:t>
      </w:r>
      <w:proofErr w:type="spellStart"/>
      <w:r w:rsidRPr="00FF51F7">
        <w:rPr>
          <w:sz w:val="22"/>
          <w:szCs w:val="22"/>
        </w:rPr>
        <w:t>Kategori</w:t>
      </w:r>
      <w:proofErr w:type="spellEnd"/>
      <w:r w:rsidRPr="00FF51F7">
        <w:rPr>
          <w:sz w:val="22"/>
          <w:szCs w:val="22"/>
        </w:rPr>
        <w:t xml:space="preserve"> Ancaman </w:t>
      </w:r>
      <w:proofErr w:type="spellStart"/>
      <w:r w:rsidRPr="00FF51F7">
        <w:rPr>
          <w:sz w:val="22"/>
          <w:szCs w:val="22"/>
        </w:rPr>
        <w:t>Kabupaten</w:t>
      </w:r>
      <w:proofErr w:type="spellEnd"/>
      <w:r w:rsidRPr="00FF51F7">
        <w:rPr>
          <w:sz w:val="22"/>
          <w:szCs w:val="22"/>
        </w:rPr>
        <w:t xml:space="preserve"> Buru </w:t>
      </w:r>
      <w:proofErr w:type="spellStart"/>
      <w:r w:rsidRPr="00FF51F7">
        <w:rPr>
          <w:sz w:val="22"/>
          <w:szCs w:val="22"/>
        </w:rPr>
        <w:t>Tahun</w:t>
      </w:r>
      <w:proofErr w:type="spellEnd"/>
      <w:r w:rsidRPr="00FF51F7">
        <w:rPr>
          <w:sz w:val="22"/>
          <w:szCs w:val="22"/>
        </w:rPr>
        <w:t xml:space="preserve"> 202</w:t>
      </w:r>
      <w:r w:rsidR="00FF51F7">
        <w:rPr>
          <w:sz w:val="22"/>
          <w:szCs w:val="22"/>
        </w:rPr>
        <w:t>5</w:t>
      </w:r>
    </w:p>
    <w:p w14:paraId="3DADC050" w14:textId="77777777" w:rsidR="00F17209" w:rsidRPr="00571B69" w:rsidRDefault="00000000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Berdasarkan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hasil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penilaian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ancaman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Polio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3 </w:t>
      </w: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ancaman</w:t>
      </w:r>
      <w:proofErr w:type="spellEnd"/>
      <w:r w:rsidRPr="00571B69">
        <w:rPr>
          <w:rFonts w:ascii="Arial" w:hAnsi="Arial" w:cs="Arial"/>
        </w:rPr>
        <w:t xml:space="preserve"> yang </w:t>
      </w:r>
      <w:proofErr w:type="spellStart"/>
      <w:r w:rsidRPr="00571B69">
        <w:rPr>
          <w:rFonts w:ascii="Arial" w:hAnsi="Arial" w:cs="Arial"/>
        </w:rPr>
        <w:t>masuk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dalam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Tinggi, </w:t>
      </w:r>
      <w:proofErr w:type="spellStart"/>
      <w:proofErr w:type="gram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:</w:t>
      </w:r>
      <w:proofErr w:type="gramEnd"/>
    </w:p>
    <w:p w14:paraId="1ADFB5A9" w14:textId="77777777" w:rsidR="00571B69" w:rsidRDefault="00000000" w:rsidP="00571B69">
      <w:pPr>
        <w:pStyle w:val="NoSpacing"/>
        <w:numPr>
          <w:ilvl w:val="0"/>
          <w:numId w:val="18"/>
        </w:numPr>
        <w:spacing w:line="360" w:lineRule="auto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Karakteristik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(</w:t>
      </w:r>
      <w:proofErr w:type="spellStart"/>
      <w:r w:rsidRPr="00571B69">
        <w:rPr>
          <w:rFonts w:ascii="Arial" w:hAnsi="Arial" w:cs="Arial"/>
        </w:rPr>
        <w:t>literatur</w:t>
      </w:r>
      <w:proofErr w:type="spellEnd"/>
      <w:r w:rsidRPr="00571B69">
        <w:rPr>
          <w:rFonts w:ascii="Arial" w:hAnsi="Arial" w:cs="Arial"/>
        </w:rPr>
        <w:t>/</w:t>
      </w:r>
      <w:proofErr w:type="spellStart"/>
      <w:r w:rsidRPr="00571B69">
        <w:rPr>
          <w:rFonts w:ascii="Arial" w:hAnsi="Arial" w:cs="Arial"/>
        </w:rPr>
        <w:t>tim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ahli</w:t>
      </w:r>
      <w:proofErr w:type="spellEnd"/>
      <w:r w:rsidRPr="00571B69">
        <w:rPr>
          <w:rFonts w:ascii="Arial" w:hAnsi="Arial" w:cs="Arial"/>
        </w:rPr>
        <w:t xml:space="preserve">),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sudah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menjadi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ketetapan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tim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ahli</w:t>
      </w:r>
      <w:proofErr w:type="spellEnd"/>
    </w:p>
    <w:p w14:paraId="35878640" w14:textId="32E1C8C3" w:rsidR="00092031" w:rsidRPr="00571B69" w:rsidRDefault="00000000" w:rsidP="00571B69">
      <w:pPr>
        <w:pStyle w:val="NoSpacing"/>
        <w:numPr>
          <w:ilvl w:val="0"/>
          <w:numId w:val="18"/>
        </w:numPr>
        <w:spacing w:line="360" w:lineRule="auto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Pengobatan</w:t>
      </w:r>
      <w:proofErr w:type="spellEnd"/>
      <w:r w:rsidRPr="00571B69">
        <w:rPr>
          <w:rFonts w:ascii="Arial" w:hAnsi="Arial" w:cs="Arial"/>
        </w:rPr>
        <w:t xml:space="preserve"> (</w:t>
      </w:r>
      <w:proofErr w:type="spellStart"/>
      <w:r w:rsidRPr="00571B69">
        <w:rPr>
          <w:rFonts w:ascii="Arial" w:hAnsi="Arial" w:cs="Arial"/>
        </w:rPr>
        <w:t>literatur</w:t>
      </w:r>
      <w:proofErr w:type="spellEnd"/>
      <w:r w:rsidRPr="00571B69">
        <w:rPr>
          <w:rFonts w:ascii="Arial" w:hAnsi="Arial" w:cs="Arial"/>
        </w:rPr>
        <w:t>/</w:t>
      </w:r>
      <w:proofErr w:type="spellStart"/>
      <w:r w:rsidRPr="00571B69">
        <w:rPr>
          <w:rFonts w:ascii="Arial" w:hAnsi="Arial" w:cs="Arial"/>
        </w:rPr>
        <w:t>tim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ahli</w:t>
      </w:r>
      <w:proofErr w:type="spellEnd"/>
      <w:r w:rsidRPr="00571B69">
        <w:rPr>
          <w:rFonts w:ascii="Arial" w:hAnsi="Arial" w:cs="Arial"/>
        </w:rPr>
        <w:t xml:space="preserve">), </w:t>
      </w:r>
      <w:proofErr w:type="spellStart"/>
      <w:r w:rsidR="00D9259D" w:rsidRPr="00571B69">
        <w:rPr>
          <w:rFonts w:ascii="Arial" w:hAnsi="Arial" w:cs="Arial"/>
        </w:rPr>
        <w:t>alasan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sudah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menjjadi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ketetapan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tim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ahli</w:t>
      </w:r>
      <w:proofErr w:type="spellEnd"/>
    </w:p>
    <w:p w14:paraId="35B01C88" w14:textId="55BF5B1B" w:rsidR="00F17209" w:rsidRPr="00571B69" w:rsidRDefault="00000000" w:rsidP="00571B69">
      <w:pPr>
        <w:pStyle w:val="NoSpacing"/>
        <w:numPr>
          <w:ilvl w:val="0"/>
          <w:numId w:val="18"/>
        </w:numPr>
        <w:spacing w:line="360" w:lineRule="auto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Importasi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deklarasi</w:t>
      </w:r>
      <w:proofErr w:type="spellEnd"/>
      <w:r w:rsidRPr="00571B69">
        <w:rPr>
          <w:rFonts w:ascii="Arial" w:hAnsi="Arial" w:cs="Arial"/>
        </w:rPr>
        <w:t xml:space="preserve"> PHEIC - WHO (</w:t>
      </w:r>
      <w:proofErr w:type="spellStart"/>
      <w:r w:rsidRPr="00571B69">
        <w:rPr>
          <w:rFonts w:ascii="Arial" w:hAnsi="Arial" w:cs="Arial"/>
        </w:rPr>
        <w:t>literatur</w:t>
      </w:r>
      <w:proofErr w:type="spellEnd"/>
      <w:r w:rsidRPr="00571B69">
        <w:rPr>
          <w:rFonts w:ascii="Arial" w:hAnsi="Arial" w:cs="Arial"/>
        </w:rPr>
        <w:t>/</w:t>
      </w:r>
      <w:proofErr w:type="spellStart"/>
      <w:r w:rsidRPr="00571B69">
        <w:rPr>
          <w:rFonts w:ascii="Arial" w:hAnsi="Arial" w:cs="Arial"/>
        </w:rPr>
        <w:t>tim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ahli</w:t>
      </w:r>
      <w:proofErr w:type="spellEnd"/>
      <w:r w:rsidRPr="00571B69">
        <w:rPr>
          <w:rFonts w:ascii="Arial" w:hAnsi="Arial" w:cs="Arial"/>
        </w:rPr>
        <w:t xml:space="preserve">), </w:t>
      </w:r>
      <w:proofErr w:type="spellStart"/>
      <w:r w:rsidR="00D9259D" w:rsidRPr="00571B69">
        <w:rPr>
          <w:rFonts w:ascii="Arial" w:hAnsi="Arial" w:cs="Arial"/>
        </w:rPr>
        <w:t>alasan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sudah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menjadi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ketetapan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tim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ahli</w:t>
      </w:r>
      <w:proofErr w:type="spellEnd"/>
      <w:r w:rsidR="00092031" w:rsidRPr="00571B69">
        <w:rPr>
          <w:rFonts w:ascii="Arial" w:hAnsi="Arial" w:cs="Arial"/>
        </w:rPr>
        <w:t>.</w:t>
      </w:r>
    </w:p>
    <w:p w14:paraId="404359FC" w14:textId="4128E06C" w:rsidR="00F17209" w:rsidRPr="00571B69" w:rsidRDefault="00000000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lastRenderedPageBreak/>
        <w:t>Berdasarkan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hasil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penilaian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ancaman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Polio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4 </w:t>
      </w: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ancaman</w:t>
      </w:r>
      <w:proofErr w:type="spellEnd"/>
      <w:r w:rsidRPr="00571B69">
        <w:rPr>
          <w:rFonts w:ascii="Arial" w:hAnsi="Arial" w:cs="Arial"/>
        </w:rPr>
        <w:t xml:space="preserve"> yang </w:t>
      </w:r>
      <w:proofErr w:type="spellStart"/>
      <w:r w:rsidRPr="00571B69">
        <w:rPr>
          <w:rFonts w:ascii="Arial" w:hAnsi="Arial" w:cs="Arial"/>
        </w:rPr>
        <w:t>masuk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dalam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Sedang, </w:t>
      </w:r>
      <w:proofErr w:type="spell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>:</w:t>
      </w:r>
    </w:p>
    <w:p w14:paraId="2ED2813F" w14:textId="3910AEEB" w:rsidR="00D9259D" w:rsidRPr="00571B69" w:rsidRDefault="00000000" w:rsidP="00571B69">
      <w:pPr>
        <w:pStyle w:val="NoSpacing"/>
        <w:numPr>
          <w:ilvl w:val="0"/>
          <w:numId w:val="19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Metode </w:t>
      </w:r>
      <w:proofErr w:type="spellStart"/>
      <w:r w:rsidRPr="00571B69">
        <w:rPr>
          <w:rFonts w:ascii="Arial" w:hAnsi="Arial" w:cs="Arial"/>
        </w:rPr>
        <w:t>Penanggulangan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Penularan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(</w:t>
      </w:r>
      <w:proofErr w:type="spellStart"/>
      <w:r w:rsidRPr="00571B69">
        <w:rPr>
          <w:rFonts w:ascii="Arial" w:hAnsi="Arial" w:cs="Arial"/>
        </w:rPr>
        <w:t>literatur</w:t>
      </w:r>
      <w:proofErr w:type="spellEnd"/>
      <w:r w:rsidRPr="00571B69">
        <w:rPr>
          <w:rFonts w:ascii="Arial" w:hAnsi="Arial" w:cs="Arial"/>
        </w:rPr>
        <w:t>/</w:t>
      </w:r>
      <w:proofErr w:type="spellStart"/>
      <w:r w:rsidRPr="00571B69">
        <w:rPr>
          <w:rFonts w:ascii="Arial" w:hAnsi="Arial" w:cs="Arial"/>
        </w:rPr>
        <w:t>tim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ahli</w:t>
      </w:r>
      <w:proofErr w:type="spellEnd"/>
      <w:r w:rsidRPr="00571B69">
        <w:rPr>
          <w:rFonts w:ascii="Arial" w:hAnsi="Arial" w:cs="Arial"/>
        </w:rPr>
        <w:t xml:space="preserve">), </w:t>
      </w:r>
      <w:proofErr w:type="spellStart"/>
      <w:r w:rsidR="00D9259D" w:rsidRPr="00571B69">
        <w:rPr>
          <w:rFonts w:ascii="Arial" w:hAnsi="Arial" w:cs="Arial"/>
        </w:rPr>
        <w:t>alasan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sudah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menjjadi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ketetapaan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tim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ahli</w:t>
      </w:r>
      <w:proofErr w:type="spellEnd"/>
    </w:p>
    <w:p w14:paraId="1598D3A7" w14:textId="567388AE" w:rsidR="00D9259D" w:rsidRPr="00571B69" w:rsidRDefault="00000000" w:rsidP="00571B69">
      <w:pPr>
        <w:pStyle w:val="NoSpacing"/>
        <w:numPr>
          <w:ilvl w:val="0"/>
          <w:numId w:val="19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Pencegahan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Penularan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di Masyarakat (</w:t>
      </w:r>
      <w:proofErr w:type="spellStart"/>
      <w:r w:rsidRPr="00571B69">
        <w:rPr>
          <w:rFonts w:ascii="Arial" w:hAnsi="Arial" w:cs="Arial"/>
        </w:rPr>
        <w:t>literatur</w:t>
      </w:r>
      <w:proofErr w:type="spellEnd"/>
      <w:r w:rsidRPr="00571B69">
        <w:rPr>
          <w:rFonts w:ascii="Arial" w:hAnsi="Arial" w:cs="Arial"/>
        </w:rPr>
        <w:t>/</w:t>
      </w:r>
      <w:proofErr w:type="spellStart"/>
      <w:r w:rsidRPr="00571B69">
        <w:rPr>
          <w:rFonts w:ascii="Arial" w:hAnsi="Arial" w:cs="Arial"/>
        </w:rPr>
        <w:t>tim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ahli</w:t>
      </w:r>
      <w:proofErr w:type="spellEnd"/>
      <w:r w:rsidRPr="00571B69">
        <w:rPr>
          <w:rFonts w:ascii="Arial" w:hAnsi="Arial" w:cs="Arial"/>
        </w:rPr>
        <w:t xml:space="preserve">),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alasan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sudah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menjadi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ketetapaan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tim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ahli</w:t>
      </w:r>
      <w:proofErr w:type="spellEnd"/>
    </w:p>
    <w:p w14:paraId="3F6FF65E" w14:textId="6558B9E8" w:rsidR="00D9259D" w:rsidRPr="00571B69" w:rsidRDefault="00000000" w:rsidP="00571B69">
      <w:pPr>
        <w:pStyle w:val="NoSpacing"/>
        <w:numPr>
          <w:ilvl w:val="0"/>
          <w:numId w:val="19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Importasi</w:t>
      </w:r>
      <w:proofErr w:type="spellEnd"/>
      <w:r w:rsidRPr="00571B69">
        <w:rPr>
          <w:rFonts w:ascii="Arial" w:hAnsi="Arial" w:cs="Arial"/>
        </w:rPr>
        <w:t xml:space="preserve"> POLIO di wilayah Indonesia,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karena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pernah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ditemukan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kasus</w:t>
      </w:r>
      <w:proofErr w:type="spellEnd"/>
      <w:r w:rsidR="00D9259D" w:rsidRPr="00571B69">
        <w:rPr>
          <w:rFonts w:ascii="Arial" w:hAnsi="Arial" w:cs="Arial"/>
        </w:rPr>
        <w:t xml:space="preserve"> polio di Indonesia</w:t>
      </w:r>
    </w:p>
    <w:p w14:paraId="0D4F6430" w14:textId="4F7701A2" w:rsidR="00D9259D" w:rsidRPr="00571B69" w:rsidRDefault="00000000" w:rsidP="00571B69">
      <w:pPr>
        <w:pStyle w:val="NoSpacing"/>
        <w:numPr>
          <w:ilvl w:val="0"/>
          <w:numId w:val="19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Dampak</w:t>
      </w:r>
      <w:proofErr w:type="spellEnd"/>
      <w:r w:rsidRPr="00571B69">
        <w:rPr>
          <w:rFonts w:ascii="Arial" w:hAnsi="Arial" w:cs="Arial"/>
        </w:rPr>
        <w:t xml:space="preserve"> wilayah (</w:t>
      </w:r>
      <w:proofErr w:type="spellStart"/>
      <w:r w:rsidRPr="00571B69">
        <w:rPr>
          <w:rFonts w:ascii="Arial" w:hAnsi="Arial" w:cs="Arial"/>
        </w:rPr>
        <w:t>periode</w:t>
      </w:r>
      <w:proofErr w:type="spellEnd"/>
      <w:r w:rsidRPr="00571B69">
        <w:rPr>
          <w:rFonts w:ascii="Arial" w:hAnsi="Arial" w:cs="Arial"/>
        </w:rPr>
        <w:t xml:space="preserve"> KLB),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karena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pernah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ditemukan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kasus</w:t>
      </w:r>
      <w:proofErr w:type="spellEnd"/>
      <w:r w:rsidR="00D9259D" w:rsidRPr="00571B69">
        <w:rPr>
          <w:rFonts w:ascii="Arial" w:hAnsi="Arial" w:cs="Arial"/>
        </w:rPr>
        <w:t xml:space="preserve"> polio di Indonesia</w:t>
      </w:r>
    </w:p>
    <w:p w14:paraId="101109D3" w14:textId="39C33338" w:rsidR="00F17209" w:rsidRPr="00FF51F7" w:rsidRDefault="00F17209" w:rsidP="00092031">
      <w:pPr>
        <w:pStyle w:val="ListParagraph"/>
        <w:jc w:val="both"/>
        <w:rPr>
          <w:sz w:val="22"/>
          <w:szCs w:val="22"/>
        </w:rPr>
      </w:pPr>
    </w:p>
    <w:p w14:paraId="78B28BE3" w14:textId="35BC3850" w:rsidR="00F17209" w:rsidRPr="00092031" w:rsidRDefault="00000000" w:rsidP="00092031">
      <w:pPr>
        <w:pStyle w:val="ListParagraph"/>
        <w:numPr>
          <w:ilvl w:val="0"/>
          <w:numId w:val="17"/>
        </w:numPr>
        <w:ind w:left="709" w:hanging="283"/>
        <w:rPr>
          <w:sz w:val="22"/>
          <w:szCs w:val="22"/>
        </w:rPr>
      </w:pPr>
      <w:proofErr w:type="spellStart"/>
      <w:r w:rsidRPr="00092031">
        <w:rPr>
          <w:b/>
          <w:bCs/>
          <w:sz w:val="22"/>
          <w:szCs w:val="22"/>
        </w:rPr>
        <w:t>Penilaian</w:t>
      </w:r>
      <w:proofErr w:type="spellEnd"/>
      <w:r w:rsidRPr="00092031">
        <w:rPr>
          <w:b/>
          <w:bCs/>
          <w:sz w:val="22"/>
          <w:szCs w:val="22"/>
        </w:rPr>
        <w:t xml:space="preserve"> </w:t>
      </w:r>
      <w:proofErr w:type="spellStart"/>
      <w:r w:rsidRPr="00092031">
        <w:rPr>
          <w:b/>
          <w:bCs/>
          <w:sz w:val="22"/>
          <w:szCs w:val="22"/>
        </w:rPr>
        <w:t>Kerentanan</w:t>
      </w:r>
      <w:proofErr w:type="spellEnd"/>
      <w:r w:rsidRPr="00092031">
        <w:rPr>
          <w:b/>
          <w:bCs/>
          <w:sz w:val="22"/>
          <w:szCs w:val="22"/>
        </w:rPr>
        <w:t xml:space="preserve"> </w:t>
      </w:r>
    </w:p>
    <w:p w14:paraId="74AD720E" w14:textId="77777777" w:rsidR="00F17209" w:rsidRPr="00571B69" w:rsidRDefault="00000000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Penetapan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Polio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beberapa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T/</w:t>
      </w:r>
      <w:proofErr w:type="spellStart"/>
      <w:r w:rsidRPr="00571B69">
        <w:rPr>
          <w:rFonts w:ascii="Arial" w:hAnsi="Arial" w:cs="Arial"/>
        </w:rPr>
        <w:t>tinggi</w:t>
      </w:r>
      <w:proofErr w:type="spellEnd"/>
      <w:r w:rsidRPr="00571B69">
        <w:rPr>
          <w:rFonts w:ascii="Arial" w:hAnsi="Arial" w:cs="Arial"/>
        </w:rPr>
        <w:t>, S/</w:t>
      </w:r>
      <w:proofErr w:type="spellStart"/>
      <w:r w:rsidRPr="00571B69">
        <w:rPr>
          <w:rFonts w:ascii="Arial" w:hAnsi="Arial" w:cs="Arial"/>
        </w:rPr>
        <w:t>sedang</w:t>
      </w:r>
      <w:proofErr w:type="spellEnd"/>
      <w:r w:rsidRPr="00571B69">
        <w:rPr>
          <w:rFonts w:ascii="Arial" w:hAnsi="Arial" w:cs="Arial"/>
        </w:rPr>
        <w:t>, R/</w:t>
      </w:r>
      <w:proofErr w:type="spellStart"/>
      <w:r w:rsidRPr="00571B69">
        <w:rPr>
          <w:rFonts w:ascii="Arial" w:hAnsi="Arial" w:cs="Arial"/>
        </w:rPr>
        <w:t>rendah</w:t>
      </w:r>
      <w:proofErr w:type="spellEnd"/>
      <w:r w:rsidRPr="00571B69">
        <w:rPr>
          <w:rFonts w:ascii="Arial" w:hAnsi="Arial" w:cs="Arial"/>
        </w:rPr>
        <w:t xml:space="preserve">, dan A/ </w:t>
      </w:r>
      <w:proofErr w:type="spellStart"/>
      <w:r w:rsidRPr="00571B69">
        <w:rPr>
          <w:rFonts w:ascii="Arial" w:hAnsi="Arial" w:cs="Arial"/>
        </w:rPr>
        <w:t>abai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tersebut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dilihat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tabel</w:t>
      </w:r>
      <w:proofErr w:type="spellEnd"/>
      <w:r w:rsidRPr="00571B69">
        <w:rPr>
          <w:rFonts w:ascii="Arial" w:hAnsi="Arial" w:cs="Arial"/>
        </w:rPr>
        <w:t xml:space="preserve"> 2 di </w:t>
      </w:r>
      <w:proofErr w:type="spellStart"/>
      <w:r w:rsidRPr="00571B69">
        <w:rPr>
          <w:rFonts w:ascii="Arial" w:hAnsi="Arial" w:cs="Arial"/>
        </w:rPr>
        <w:t>bawah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ini</w:t>
      </w:r>
      <w:proofErr w:type="spellEnd"/>
      <w:r w:rsidRPr="00571B69">
        <w:rPr>
          <w:rFonts w:ascii="Arial" w:hAnsi="Arial" w:cs="Arial"/>
        </w:rPr>
        <w:t xml:space="preserve">: </w:t>
      </w: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2175"/>
        <w:gridCol w:w="3556"/>
        <w:gridCol w:w="1275"/>
        <w:gridCol w:w="855"/>
        <w:gridCol w:w="818"/>
      </w:tblGrid>
      <w:tr w:rsidR="00F17209" w:rsidRPr="00FF51F7" w14:paraId="1150456A" w14:textId="77777777" w:rsidTr="00010986">
        <w:tc>
          <w:tcPr>
            <w:tcW w:w="365" w:type="dxa"/>
            <w:noWrap/>
            <w:vAlign w:val="center"/>
          </w:tcPr>
          <w:p w14:paraId="3CFD872F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175" w:type="dxa"/>
            <w:noWrap/>
            <w:vAlign w:val="center"/>
          </w:tcPr>
          <w:p w14:paraId="6537F8E7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KATEGORI</w:t>
            </w:r>
          </w:p>
        </w:tc>
        <w:tc>
          <w:tcPr>
            <w:tcW w:w="3556" w:type="dxa"/>
            <w:noWrap/>
            <w:vAlign w:val="center"/>
          </w:tcPr>
          <w:p w14:paraId="2F54A629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SUBKATEGORI</w:t>
            </w:r>
          </w:p>
        </w:tc>
        <w:tc>
          <w:tcPr>
            <w:tcW w:w="1275" w:type="dxa"/>
            <w:noWrap/>
            <w:vAlign w:val="center"/>
          </w:tcPr>
          <w:p w14:paraId="5D77507A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NILAI PER KATEGORI</w:t>
            </w:r>
          </w:p>
        </w:tc>
        <w:tc>
          <w:tcPr>
            <w:tcW w:w="855" w:type="dxa"/>
            <w:noWrap/>
            <w:vAlign w:val="center"/>
          </w:tcPr>
          <w:p w14:paraId="45575381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BOBOT (B)</w:t>
            </w:r>
          </w:p>
        </w:tc>
        <w:tc>
          <w:tcPr>
            <w:tcW w:w="818" w:type="dxa"/>
            <w:noWrap/>
            <w:vAlign w:val="center"/>
          </w:tcPr>
          <w:p w14:paraId="422B4704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INDEX (NXB)</w:t>
            </w:r>
          </w:p>
        </w:tc>
      </w:tr>
      <w:tr w:rsidR="00F17209" w:rsidRPr="00FF51F7" w14:paraId="689F4DE7" w14:textId="77777777" w:rsidTr="00010986">
        <w:tc>
          <w:tcPr>
            <w:tcW w:w="365" w:type="dxa"/>
            <w:noWrap/>
          </w:tcPr>
          <w:p w14:paraId="4F83A8A2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2175" w:type="dxa"/>
            <w:noWrap/>
          </w:tcPr>
          <w:p w14:paraId="08E92061" w14:textId="77777777" w:rsidR="00F17209" w:rsidRPr="00FF51F7" w:rsidRDefault="00000000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Karakteristik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3556" w:type="dxa"/>
            <w:noWrap/>
          </w:tcPr>
          <w:p w14:paraId="728BCE53" w14:textId="77777777" w:rsidR="00F17209" w:rsidRPr="00FF51F7" w:rsidRDefault="00000000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Kepadatan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1275" w:type="dxa"/>
            <w:shd w:val="clear" w:color="auto" w:fill="FDE9D9"/>
            <w:noWrap/>
          </w:tcPr>
          <w:p w14:paraId="787742FB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R</w:t>
            </w:r>
          </w:p>
        </w:tc>
        <w:tc>
          <w:tcPr>
            <w:tcW w:w="855" w:type="dxa"/>
            <w:noWrap/>
          </w:tcPr>
          <w:p w14:paraId="125188B4" w14:textId="0F543939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13.64</w:t>
            </w:r>
          </w:p>
        </w:tc>
        <w:tc>
          <w:tcPr>
            <w:tcW w:w="818" w:type="dxa"/>
            <w:noWrap/>
          </w:tcPr>
          <w:p w14:paraId="5CF61C0F" w14:textId="59968854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0.14</w:t>
            </w:r>
          </w:p>
        </w:tc>
      </w:tr>
      <w:tr w:rsidR="00F17209" w:rsidRPr="00FF51F7" w14:paraId="4C6D60A2" w14:textId="77777777" w:rsidTr="00010986">
        <w:tc>
          <w:tcPr>
            <w:tcW w:w="365" w:type="dxa"/>
            <w:noWrap/>
          </w:tcPr>
          <w:p w14:paraId="427C8AAF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2175" w:type="dxa"/>
            <w:noWrap/>
          </w:tcPr>
          <w:p w14:paraId="3EE12767" w14:textId="77777777" w:rsidR="00F17209" w:rsidRPr="00FF51F7" w:rsidRDefault="00000000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Ketahanan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3556" w:type="dxa"/>
            <w:noWrap/>
          </w:tcPr>
          <w:p w14:paraId="5EB16D5D" w14:textId="77777777" w:rsidR="00F17209" w:rsidRPr="00FF51F7" w:rsidRDefault="00000000" w:rsidP="004F62BD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% </w:t>
            </w:r>
            <w:proofErr w:type="spellStart"/>
            <w:r w:rsidRPr="00FF51F7">
              <w:rPr>
                <w:sz w:val="22"/>
                <w:szCs w:val="22"/>
              </w:rPr>
              <w:t>cakupan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imunisasi</w:t>
            </w:r>
            <w:proofErr w:type="spellEnd"/>
            <w:r w:rsidRPr="00FF51F7">
              <w:rPr>
                <w:sz w:val="22"/>
                <w:szCs w:val="22"/>
              </w:rPr>
              <w:t xml:space="preserve"> polio 4</w:t>
            </w:r>
          </w:p>
        </w:tc>
        <w:tc>
          <w:tcPr>
            <w:tcW w:w="1275" w:type="dxa"/>
            <w:shd w:val="clear" w:color="auto" w:fill="FDE9D9"/>
            <w:noWrap/>
          </w:tcPr>
          <w:p w14:paraId="57BD658C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S</w:t>
            </w:r>
          </w:p>
        </w:tc>
        <w:tc>
          <w:tcPr>
            <w:tcW w:w="855" w:type="dxa"/>
            <w:noWrap/>
          </w:tcPr>
          <w:p w14:paraId="17ED80C2" w14:textId="2CCD1E82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27.99</w:t>
            </w:r>
          </w:p>
        </w:tc>
        <w:tc>
          <w:tcPr>
            <w:tcW w:w="818" w:type="dxa"/>
            <w:noWrap/>
          </w:tcPr>
          <w:p w14:paraId="0D713E3D" w14:textId="3BDC03AF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2.80</w:t>
            </w:r>
          </w:p>
        </w:tc>
      </w:tr>
      <w:tr w:rsidR="00F17209" w:rsidRPr="00FF51F7" w14:paraId="05C12DB4" w14:textId="77777777" w:rsidTr="00010986">
        <w:tc>
          <w:tcPr>
            <w:tcW w:w="365" w:type="dxa"/>
            <w:noWrap/>
          </w:tcPr>
          <w:p w14:paraId="1B2102B7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2175" w:type="dxa"/>
            <w:noWrap/>
          </w:tcPr>
          <w:p w14:paraId="5C71F47B" w14:textId="77777777" w:rsidR="00F17209" w:rsidRPr="00FF51F7" w:rsidRDefault="00000000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Ketahanan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3556" w:type="dxa"/>
            <w:noWrap/>
          </w:tcPr>
          <w:p w14:paraId="1ABCEFE6" w14:textId="77777777" w:rsidR="00F17209" w:rsidRPr="00FF51F7" w:rsidRDefault="00000000" w:rsidP="004F62BD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% </w:t>
            </w:r>
            <w:proofErr w:type="spellStart"/>
            <w:r w:rsidRPr="00FF51F7">
              <w:rPr>
                <w:sz w:val="22"/>
                <w:szCs w:val="22"/>
              </w:rPr>
              <w:t>perilaku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sehat</w:t>
            </w:r>
            <w:proofErr w:type="spellEnd"/>
            <w:r w:rsidRPr="00FF51F7">
              <w:rPr>
                <w:sz w:val="22"/>
                <w:szCs w:val="22"/>
              </w:rPr>
              <w:t xml:space="preserve"> (CTPS, PAMMK, SBABS)</w:t>
            </w:r>
          </w:p>
        </w:tc>
        <w:tc>
          <w:tcPr>
            <w:tcW w:w="1275" w:type="dxa"/>
            <w:shd w:val="clear" w:color="auto" w:fill="FDE9D9"/>
            <w:noWrap/>
          </w:tcPr>
          <w:p w14:paraId="5D4BFC88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S</w:t>
            </w:r>
          </w:p>
        </w:tc>
        <w:tc>
          <w:tcPr>
            <w:tcW w:w="855" w:type="dxa"/>
            <w:noWrap/>
          </w:tcPr>
          <w:p w14:paraId="4723CD2A" w14:textId="6D69D4F5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31.1</w:t>
            </w:r>
          </w:p>
        </w:tc>
        <w:tc>
          <w:tcPr>
            <w:tcW w:w="818" w:type="dxa"/>
            <w:noWrap/>
          </w:tcPr>
          <w:p w14:paraId="4382A358" w14:textId="105A666B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3.11</w:t>
            </w:r>
          </w:p>
        </w:tc>
      </w:tr>
      <w:tr w:rsidR="00F17209" w:rsidRPr="00FF51F7" w14:paraId="3FAD1FFF" w14:textId="77777777" w:rsidTr="00010986">
        <w:tc>
          <w:tcPr>
            <w:tcW w:w="365" w:type="dxa"/>
            <w:noWrap/>
          </w:tcPr>
          <w:p w14:paraId="5F0317D9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4</w:t>
            </w:r>
          </w:p>
        </w:tc>
        <w:tc>
          <w:tcPr>
            <w:tcW w:w="2175" w:type="dxa"/>
            <w:noWrap/>
          </w:tcPr>
          <w:p w14:paraId="14B6C849" w14:textId="77777777" w:rsidR="00F17209" w:rsidRPr="00FF51F7" w:rsidRDefault="00000000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Karakteristik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Lingkungan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Berisiko</w:t>
            </w:r>
            <w:proofErr w:type="spellEnd"/>
          </w:p>
        </w:tc>
        <w:tc>
          <w:tcPr>
            <w:tcW w:w="3556" w:type="dxa"/>
            <w:noWrap/>
          </w:tcPr>
          <w:p w14:paraId="432E53F0" w14:textId="77777777" w:rsidR="00F17209" w:rsidRPr="00FF51F7" w:rsidRDefault="00000000" w:rsidP="004F62BD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% </w:t>
            </w:r>
            <w:proofErr w:type="spellStart"/>
            <w:r w:rsidRPr="00FF51F7">
              <w:rPr>
                <w:sz w:val="22"/>
                <w:szCs w:val="22"/>
              </w:rPr>
              <w:t>sarana</w:t>
            </w:r>
            <w:proofErr w:type="spellEnd"/>
            <w:r w:rsidRPr="00FF51F7">
              <w:rPr>
                <w:sz w:val="22"/>
                <w:szCs w:val="22"/>
              </w:rPr>
              <w:t xml:space="preserve"> air </w:t>
            </w:r>
            <w:proofErr w:type="spellStart"/>
            <w:r w:rsidRPr="00FF51F7">
              <w:rPr>
                <w:sz w:val="22"/>
                <w:szCs w:val="22"/>
              </w:rPr>
              <w:t>minum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tidak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diperiksa</w:t>
            </w:r>
            <w:proofErr w:type="spellEnd"/>
            <w:r w:rsidRPr="00FF51F7">
              <w:rPr>
                <w:sz w:val="22"/>
                <w:szCs w:val="22"/>
              </w:rPr>
              <w:t xml:space="preserve"> dan </w:t>
            </w:r>
            <w:proofErr w:type="spellStart"/>
            <w:r w:rsidRPr="00FF51F7">
              <w:rPr>
                <w:sz w:val="22"/>
                <w:szCs w:val="22"/>
              </w:rPr>
              <w:t>tidak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memenuhi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syarat</w:t>
            </w:r>
            <w:proofErr w:type="spellEnd"/>
          </w:p>
        </w:tc>
        <w:tc>
          <w:tcPr>
            <w:tcW w:w="1275" w:type="dxa"/>
            <w:shd w:val="clear" w:color="auto" w:fill="FDE9D9"/>
            <w:noWrap/>
          </w:tcPr>
          <w:p w14:paraId="6356F999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R</w:t>
            </w:r>
          </w:p>
        </w:tc>
        <w:tc>
          <w:tcPr>
            <w:tcW w:w="855" w:type="dxa"/>
            <w:noWrap/>
          </w:tcPr>
          <w:p w14:paraId="1AB25380" w14:textId="6821D9D6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20.74</w:t>
            </w:r>
          </w:p>
        </w:tc>
        <w:tc>
          <w:tcPr>
            <w:tcW w:w="818" w:type="dxa"/>
            <w:noWrap/>
          </w:tcPr>
          <w:p w14:paraId="463A2513" w14:textId="4F5AC08E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0.21</w:t>
            </w:r>
          </w:p>
        </w:tc>
      </w:tr>
      <w:tr w:rsidR="00F17209" w:rsidRPr="00FF51F7" w14:paraId="2F091F69" w14:textId="77777777" w:rsidTr="00010986">
        <w:tc>
          <w:tcPr>
            <w:tcW w:w="365" w:type="dxa"/>
            <w:noWrap/>
          </w:tcPr>
          <w:p w14:paraId="6FB14829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5</w:t>
            </w:r>
          </w:p>
        </w:tc>
        <w:tc>
          <w:tcPr>
            <w:tcW w:w="2175" w:type="dxa"/>
            <w:noWrap/>
          </w:tcPr>
          <w:p w14:paraId="7F2A3484" w14:textId="77777777" w:rsidR="00F17209" w:rsidRPr="00FF51F7" w:rsidRDefault="00000000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Transportasi</w:t>
            </w:r>
            <w:proofErr w:type="spellEnd"/>
            <w:r w:rsidRPr="00FF51F7">
              <w:rPr>
                <w:sz w:val="22"/>
                <w:szCs w:val="22"/>
              </w:rPr>
              <w:t xml:space="preserve"> Antar </w:t>
            </w:r>
            <w:proofErr w:type="spellStart"/>
            <w:r w:rsidRPr="00FF51F7">
              <w:rPr>
                <w:sz w:val="22"/>
                <w:szCs w:val="22"/>
              </w:rPr>
              <w:t>Kab</w:t>
            </w:r>
            <w:proofErr w:type="spellEnd"/>
            <w:r w:rsidRPr="00FF51F7">
              <w:rPr>
                <w:sz w:val="22"/>
                <w:szCs w:val="22"/>
              </w:rPr>
              <w:t xml:space="preserve">/Kota/ </w:t>
            </w:r>
            <w:proofErr w:type="spellStart"/>
            <w:r w:rsidRPr="00FF51F7">
              <w:rPr>
                <w:sz w:val="22"/>
                <w:szCs w:val="22"/>
              </w:rPr>
              <w:t>Provinsi</w:t>
            </w:r>
            <w:proofErr w:type="spellEnd"/>
          </w:p>
        </w:tc>
        <w:tc>
          <w:tcPr>
            <w:tcW w:w="3556" w:type="dxa"/>
            <w:noWrap/>
          </w:tcPr>
          <w:p w14:paraId="112DB440" w14:textId="77777777" w:rsidR="00F17209" w:rsidRPr="00FF51F7" w:rsidRDefault="00000000" w:rsidP="004F62B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Transportasi</w:t>
            </w:r>
            <w:proofErr w:type="spellEnd"/>
            <w:r w:rsidRPr="00FF51F7">
              <w:rPr>
                <w:sz w:val="22"/>
                <w:szCs w:val="22"/>
              </w:rPr>
              <w:t xml:space="preserve"> Antar </w:t>
            </w:r>
            <w:proofErr w:type="spellStart"/>
            <w:r w:rsidRPr="00FF51F7">
              <w:rPr>
                <w:sz w:val="22"/>
                <w:szCs w:val="22"/>
              </w:rPr>
              <w:t>Kab</w:t>
            </w:r>
            <w:proofErr w:type="spellEnd"/>
            <w:r w:rsidRPr="00FF51F7">
              <w:rPr>
                <w:sz w:val="22"/>
                <w:szCs w:val="22"/>
              </w:rPr>
              <w:t>/Kota/</w:t>
            </w:r>
            <w:proofErr w:type="spellStart"/>
            <w:r w:rsidRPr="00FF51F7">
              <w:rPr>
                <w:sz w:val="22"/>
                <w:szCs w:val="22"/>
              </w:rPr>
              <w:t>Provinsi</w:t>
            </w:r>
            <w:proofErr w:type="spellEnd"/>
          </w:p>
        </w:tc>
        <w:tc>
          <w:tcPr>
            <w:tcW w:w="1275" w:type="dxa"/>
            <w:shd w:val="clear" w:color="auto" w:fill="FDE9D9"/>
            <w:noWrap/>
          </w:tcPr>
          <w:p w14:paraId="2168BE50" w14:textId="7777777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color w:val="FF0000"/>
                <w:sz w:val="22"/>
                <w:szCs w:val="22"/>
                <w:shd w:val="clear" w:color="auto" w:fill="FDE9D9"/>
              </w:rPr>
              <w:t>T</w:t>
            </w:r>
          </w:p>
        </w:tc>
        <w:tc>
          <w:tcPr>
            <w:tcW w:w="855" w:type="dxa"/>
            <w:noWrap/>
          </w:tcPr>
          <w:p w14:paraId="4A59CC58" w14:textId="15BA60A7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6.53</w:t>
            </w:r>
          </w:p>
        </w:tc>
        <w:tc>
          <w:tcPr>
            <w:tcW w:w="818" w:type="dxa"/>
            <w:noWrap/>
          </w:tcPr>
          <w:p w14:paraId="7201182B" w14:textId="597B9068" w:rsidR="00F17209" w:rsidRPr="00FF51F7" w:rsidRDefault="00000000" w:rsidP="004F62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6.53</w:t>
            </w:r>
          </w:p>
        </w:tc>
      </w:tr>
    </w:tbl>
    <w:p w14:paraId="0C06C74E" w14:textId="6805C78A" w:rsidR="00F17209" w:rsidRPr="00FF51F7" w:rsidRDefault="00000000">
      <w:pPr>
        <w:jc w:val="center"/>
        <w:rPr>
          <w:sz w:val="22"/>
          <w:szCs w:val="22"/>
        </w:rPr>
      </w:pPr>
      <w:r w:rsidRPr="00FF51F7">
        <w:rPr>
          <w:sz w:val="22"/>
          <w:szCs w:val="22"/>
        </w:rPr>
        <w:t xml:space="preserve">Tabel 2. </w:t>
      </w:r>
      <w:proofErr w:type="spellStart"/>
      <w:r w:rsidRPr="00FF51F7">
        <w:rPr>
          <w:sz w:val="22"/>
          <w:szCs w:val="22"/>
        </w:rPr>
        <w:t>Penetapan</w:t>
      </w:r>
      <w:proofErr w:type="spellEnd"/>
      <w:r w:rsidRPr="00FF51F7">
        <w:rPr>
          <w:sz w:val="22"/>
          <w:szCs w:val="22"/>
        </w:rPr>
        <w:t xml:space="preserve"> Nilai </w:t>
      </w:r>
      <w:proofErr w:type="spellStart"/>
      <w:r w:rsidRPr="00FF51F7">
        <w:rPr>
          <w:sz w:val="22"/>
          <w:szCs w:val="22"/>
        </w:rPr>
        <w:t>Risiko</w:t>
      </w:r>
      <w:proofErr w:type="spellEnd"/>
      <w:r w:rsidRPr="00FF51F7">
        <w:rPr>
          <w:sz w:val="22"/>
          <w:szCs w:val="22"/>
        </w:rPr>
        <w:t xml:space="preserve"> Polio </w:t>
      </w:r>
      <w:proofErr w:type="spellStart"/>
      <w:r w:rsidRPr="00FF51F7">
        <w:rPr>
          <w:sz w:val="22"/>
          <w:szCs w:val="22"/>
        </w:rPr>
        <w:t>Kategori</w:t>
      </w:r>
      <w:proofErr w:type="spellEnd"/>
      <w:r w:rsidRPr="00FF51F7">
        <w:rPr>
          <w:sz w:val="22"/>
          <w:szCs w:val="22"/>
        </w:rPr>
        <w:t xml:space="preserve"> Kerentanan </w:t>
      </w:r>
      <w:proofErr w:type="spellStart"/>
      <w:r w:rsidRPr="00FF51F7">
        <w:rPr>
          <w:sz w:val="22"/>
          <w:szCs w:val="22"/>
        </w:rPr>
        <w:t>Kabupaten</w:t>
      </w:r>
      <w:proofErr w:type="spellEnd"/>
      <w:r w:rsidRPr="00FF51F7">
        <w:rPr>
          <w:sz w:val="22"/>
          <w:szCs w:val="22"/>
        </w:rPr>
        <w:t xml:space="preserve"> Buru </w:t>
      </w:r>
      <w:proofErr w:type="spellStart"/>
      <w:r w:rsidRPr="00FF51F7">
        <w:rPr>
          <w:sz w:val="22"/>
          <w:szCs w:val="22"/>
        </w:rPr>
        <w:t>Tahun</w:t>
      </w:r>
      <w:proofErr w:type="spellEnd"/>
      <w:r w:rsidRPr="00FF51F7">
        <w:rPr>
          <w:sz w:val="22"/>
          <w:szCs w:val="22"/>
        </w:rPr>
        <w:t xml:space="preserve"> 202</w:t>
      </w:r>
      <w:r w:rsidR="00092031">
        <w:rPr>
          <w:sz w:val="22"/>
          <w:szCs w:val="22"/>
        </w:rPr>
        <w:t>5</w:t>
      </w:r>
      <w:r w:rsidRPr="00FF51F7">
        <w:rPr>
          <w:sz w:val="22"/>
          <w:szCs w:val="22"/>
        </w:rPr>
        <w:t xml:space="preserve"> </w:t>
      </w:r>
    </w:p>
    <w:p w14:paraId="7B18ABBD" w14:textId="77777777" w:rsidR="00F17209" w:rsidRPr="00571B69" w:rsidRDefault="00000000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Berdasarkan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hasil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penilaian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Polio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1 </w:t>
      </w: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yang </w:t>
      </w:r>
      <w:proofErr w:type="spellStart"/>
      <w:r w:rsidRPr="00571B69">
        <w:rPr>
          <w:rFonts w:ascii="Arial" w:hAnsi="Arial" w:cs="Arial"/>
        </w:rPr>
        <w:t>masuk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dalam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Tinggi, </w:t>
      </w:r>
      <w:proofErr w:type="spellStart"/>
      <w:proofErr w:type="gram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:</w:t>
      </w:r>
      <w:proofErr w:type="gramEnd"/>
    </w:p>
    <w:p w14:paraId="7C815889" w14:textId="0548565A" w:rsidR="00F17209" w:rsidRPr="00571B69" w:rsidRDefault="00000000" w:rsidP="00571B69">
      <w:pPr>
        <w:pStyle w:val="NoSpacing"/>
        <w:numPr>
          <w:ilvl w:val="0"/>
          <w:numId w:val="20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Transportasi</w:t>
      </w:r>
      <w:proofErr w:type="spellEnd"/>
      <w:r w:rsidRPr="00571B69">
        <w:rPr>
          <w:rFonts w:ascii="Arial" w:hAnsi="Arial" w:cs="Arial"/>
        </w:rPr>
        <w:t xml:space="preserve"> Antar </w:t>
      </w:r>
      <w:proofErr w:type="spellStart"/>
      <w:r w:rsidRPr="00571B69">
        <w:rPr>
          <w:rFonts w:ascii="Arial" w:hAnsi="Arial" w:cs="Arial"/>
        </w:rPr>
        <w:t>Kab</w:t>
      </w:r>
      <w:proofErr w:type="spellEnd"/>
      <w:r w:rsidRPr="00571B69">
        <w:rPr>
          <w:rFonts w:ascii="Arial" w:hAnsi="Arial" w:cs="Arial"/>
        </w:rPr>
        <w:t>/Kota</w:t>
      </w:r>
      <w:r w:rsidR="00F7120B">
        <w:rPr>
          <w:rFonts w:ascii="Arial" w:hAnsi="Arial" w:cs="Arial"/>
        </w:rPr>
        <w:t xml:space="preserve"> </w:t>
      </w:r>
      <w:r w:rsidRPr="00571B69">
        <w:rPr>
          <w:rFonts w:ascii="Arial" w:hAnsi="Arial" w:cs="Arial"/>
        </w:rPr>
        <w:t>/</w:t>
      </w:r>
      <w:proofErr w:type="spellStart"/>
      <w:r w:rsidRPr="00571B69">
        <w:rPr>
          <w:rFonts w:ascii="Arial" w:hAnsi="Arial" w:cs="Arial"/>
        </w:rPr>
        <w:t>Provinsi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karena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mobilitas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masyarakat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Kabuaten</w:t>
      </w:r>
      <w:proofErr w:type="spellEnd"/>
      <w:r w:rsidR="00D9259D" w:rsidRPr="00571B69">
        <w:rPr>
          <w:rFonts w:ascii="Arial" w:hAnsi="Arial" w:cs="Arial"/>
        </w:rPr>
        <w:t xml:space="preserve"> Buru </w:t>
      </w:r>
      <w:proofErr w:type="spellStart"/>
      <w:r w:rsidR="00D9259D" w:rsidRPr="00571B69">
        <w:rPr>
          <w:rFonts w:ascii="Arial" w:hAnsi="Arial" w:cs="Arial"/>
        </w:rPr>
        <w:t>maupun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dari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luar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Kabupaten</w:t>
      </w:r>
      <w:proofErr w:type="spellEnd"/>
      <w:r w:rsidR="00D9259D" w:rsidRPr="00571B69">
        <w:rPr>
          <w:rFonts w:ascii="Arial" w:hAnsi="Arial" w:cs="Arial"/>
        </w:rPr>
        <w:t xml:space="preserve"> Buru </w:t>
      </w:r>
      <w:proofErr w:type="spellStart"/>
      <w:r w:rsidR="00D9259D" w:rsidRPr="00571B69">
        <w:rPr>
          <w:rFonts w:ascii="Arial" w:hAnsi="Arial" w:cs="Arial"/>
        </w:rPr>
        <w:t>cukup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tinggi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karena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adanya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sarana</w:t>
      </w:r>
      <w:proofErr w:type="spellEnd"/>
      <w:r w:rsidR="00D9259D" w:rsidRPr="00571B69">
        <w:rPr>
          <w:rFonts w:ascii="Arial" w:hAnsi="Arial" w:cs="Arial"/>
        </w:rPr>
        <w:t xml:space="preserve"> Pelabuhan, bandar </w:t>
      </w:r>
      <w:proofErr w:type="spellStart"/>
      <w:r w:rsidR="00D9259D" w:rsidRPr="00571B69">
        <w:rPr>
          <w:rFonts w:ascii="Arial" w:hAnsi="Arial" w:cs="Arial"/>
        </w:rPr>
        <w:t>udara</w:t>
      </w:r>
      <w:proofErr w:type="spellEnd"/>
      <w:r w:rsidR="00D9259D" w:rsidRPr="00571B69">
        <w:rPr>
          <w:rFonts w:ascii="Arial" w:hAnsi="Arial" w:cs="Arial"/>
        </w:rPr>
        <w:t xml:space="preserve"> dan terminal.</w:t>
      </w:r>
    </w:p>
    <w:p w14:paraId="092E68BF" w14:textId="0B882914" w:rsidR="00F17209" w:rsidRPr="00571B69" w:rsidRDefault="00000000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Berdasarkan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hasil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penilaian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Polio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2 </w:t>
      </w: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kerentanan</w:t>
      </w:r>
      <w:proofErr w:type="spellEnd"/>
      <w:r w:rsidRPr="00571B69">
        <w:rPr>
          <w:rFonts w:ascii="Arial" w:hAnsi="Arial" w:cs="Arial"/>
        </w:rPr>
        <w:t xml:space="preserve"> yang </w:t>
      </w:r>
      <w:proofErr w:type="spellStart"/>
      <w:r w:rsidRPr="00571B69">
        <w:rPr>
          <w:rFonts w:ascii="Arial" w:hAnsi="Arial" w:cs="Arial"/>
        </w:rPr>
        <w:t>masuk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dalam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Sedang, </w:t>
      </w:r>
      <w:proofErr w:type="spell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>:</w:t>
      </w:r>
    </w:p>
    <w:p w14:paraId="54752D4B" w14:textId="24528495" w:rsidR="00F17209" w:rsidRPr="00571B69" w:rsidRDefault="00000000" w:rsidP="00571B69">
      <w:pPr>
        <w:pStyle w:val="NoSpacing"/>
        <w:numPr>
          <w:ilvl w:val="0"/>
          <w:numId w:val="21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% </w:t>
      </w:r>
      <w:proofErr w:type="spellStart"/>
      <w:r w:rsidRPr="00571B69">
        <w:rPr>
          <w:rFonts w:ascii="Arial" w:hAnsi="Arial" w:cs="Arial"/>
        </w:rPr>
        <w:t>cakupan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imunisasi</w:t>
      </w:r>
      <w:proofErr w:type="spellEnd"/>
      <w:r w:rsidRPr="00571B69">
        <w:rPr>
          <w:rFonts w:ascii="Arial" w:hAnsi="Arial" w:cs="Arial"/>
        </w:rPr>
        <w:t xml:space="preserve"> polio 4,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karena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cakupan</w:t>
      </w:r>
      <w:proofErr w:type="spellEnd"/>
      <w:r w:rsidR="00D9259D" w:rsidRPr="00571B69">
        <w:rPr>
          <w:rFonts w:ascii="Arial" w:hAnsi="Arial" w:cs="Arial"/>
        </w:rPr>
        <w:t xml:space="preserve"> </w:t>
      </w:r>
      <w:proofErr w:type="spellStart"/>
      <w:r w:rsidR="00D9259D" w:rsidRPr="00571B69">
        <w:rPr>
          <w:rFonts w:ascii="Arial" w:hAnsi="Arial" w:cs="Arial"/>
        </w:rPr>
        <w:t>imunisasi</w:t>
      </w:r>
      <w:proofErr w:type="spellEnd"/>
      <w:r w:rsidR="00D9259D" w:rsidRPr="00571B69">
        <w:rPr>
          <w:rFonts w:ascii="Arial" w:hAnsi="Arial" w:cs="Arial"/>
        </w:rPr>
        <w:t xml:space="preserve"> </w:t>
      </w:r>
      <w:r w:rsidR="005B7BA2" w:rsidRPr="00571B69">
        <w:rPr>
          <w:rFonts w:ascii="Arial" w:hAnsi="Arial" w:cs="Arial"/>
        </w:rPr>
        <w:t xml:space="preserve">polio </w:t>
      </w:r>
      <w:r w:rsidR="00D9259D" w:rsidRPr="00571B69">
        <w:rPr>
          <w:rFonts w:ascii="Arial" w:hAnsi="Arial" w:cs="Arial"/>
        </w:rPr>
        <w:t xml:space="preserve">di </w:t>
      </w:r>
      <w:proofErr w:type="spellStart"/>
      <w:r w:rsidR="00D9259D" w:rsidRPr="00571B69">
        <w:rPr>
          <w:rFonts w:ascii="Arial" w:hAnsi="Arial" w:cs="Arial"/>
        </w:rPr>
        <w:t>Kabupaten</w:t>
      </w:r>
      <w:proofErr w:type="spellEnd"/>
      <w:r w:rsidR="005B7BA2" w:rsidRPr="00571B69">
        <w:rPr>
          <w:rFonts w:ascii="Arial" w:hAnsi="Arial" w:cs="Arial"/>
        </w:rPr>
        <w:t xml:space="preserve"> Buru </w:t>
      </w:r>
      <w:proofErr w:type="spellStart"/>
      <w:r w:rsidR="005B7BA2" w:rsidRPr="00571B69">
        <w:rPr>
          <w:rFonts w:ascii="Arial" w:hAnsi="Arial" w:cs="Arial"/>
        </w:rPr>
        <w:t>belum</w:t>
      </w:r>
      <w:proofErr w:type="spellEnd"/>
      <w:r w:rsidR="005B7BA2" w:rsidRPr="00571B69">
        <w:rPr>
          <w:rFonts w:ascii="Arial" w:hAnsi="Arial" w:cs="Arial"/>
        </w:rPr>
        <w:t xml:space="preserve"> </w:t>
      </w:r>
      <w:proofErr w:type="spellStart"/>
      <w:r w:rsidR="005B7BA2" w:rsidRPr="00571B69">
        <w:rPr>
          <w:rFonts w:ascii="Arial" w:hAnsi="Arial" w:cs="Arial"/>
        </w:rPr>
        <w:t>mencapai</w:t>
      </w:r>
      <w:proofErr w:type="spellEnd"/>
      <w:r w:rsidR="005B7BA2" w:rsidRPr="00571B69">
        <w:rPr>
          <w:rFonts w:ascii="Arial" w:hAnsi="Arial" w:cs="Arial"/>
        </w:rPr>
        <w:t xml:space="preserve"> target </w:t>
      </w:r>
      <w:proofErr w:type="spellStart"/>
      <w:r w:rsidR="005B7BA2" w:rsidRPr="00571B69">
        <w:rPr>
          <w:rFonts w:ascii="Arial" w:hAnsi="Arial" w:cs="Arial"/>
        </w:rPr>
        <w:t>sebesar</w:t>
      </w:r>
      <w:proofErr w:type="spellEnd"/>
      <w:r w:rsidR="005B7BA2" w:rsidRPr="00571B69">
        <w:rPr>
          <w:rFonts w:ascii="Arial" w:hAnsi="Arial" w:cs="Arial"/>
        </w:rPr>
        <w:t xml:space="preserve"> 68%</w:t>
      </w:r>
    </w:p>
    <w:p w14:paraId="2E578225" w14:textId="31FC8342" w:rsidR="00F17209" w:rsidRPr="00571B69" w:rsidRDefault="00000000" w:rsidP="00571B69">
      <w:pPr>
        <w:pStyle w:val="NoSpacing"/>
        <w:numPr>
          <w:ilvl w:val="0"/>
          <w:numId w:val="21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lastRenderedPageBreak/>
        <w:t>Subkategori</w:t>
      </w:r>
      <w:proofErr w:type="spellEnd"/>
      <w:r w:rsidRPr="00571B69">
        <w:rPr>
          <w:rFonts w:ascii="Arial" w:hAnsi="Arial" w:cs="Arial"/>
        </w:rPr>
        <w:t xml:space="preserve"> % </w:t>
      </w:r>
      <w:proofErr w:type="spellStart"/>
      <w:r w:rsidRPr="00571B69">
        <w:rPr>
          <w:rFonts w:ascii="Arial" w:hAnsi="Arial" w:cs="Arial"/>
        </w:rPr>
        <w:t>perilaku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sehat</w:t>
      </w:r>
      <w:proofErr w:type="spellEnd"/>
      <w:r w:rsidRPr="00571B69">
        <w:rPr>
          <w:rFonts w:ascii="Arial" w:hAnsi="Arial" w:cs="Arial"/>
        </w:rPr>
        <w:t xml:space="preserve"> (CTPS, PAMMK, SBABS),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5B7BA2" w:rsidRPr="00571B69">
        <w:rPr>
          <w:rFonts w:ascii="Arial" w:hAnsi="Arial" w:cs="Arial"/>
        </w:rPr>
        <w:t>cakupan</w:t>
      </w:r>
      <w:proofErr w:type="spellEnd"/>
      <w:r w:rsidR="005B7BA2" w:rsidRPr="00571B69">
        <w:rPr>
          <w:rFonts w:ascii="Arial" w:hAnsi="Arial" w:cs="Arial"/>
        </w:rPr>
        <w:t xml:space="preserve"> </w:t>
      </w:r>
      <w:proofErr w:type="spellStart"/>
      <w:r w:rsidR="005B7BA2" w:rsidRPr="00571B69">
        <w:rPr>
          <w:rFonts w:ascii="Arial" w:hAnsi="Arial" w:cs="Arial"/>
        </w:rPr>
        <w:t>perilaku</w:t>
      </w:r>
      <w:proofErr w:type="spellEnd"/>
      <w:r w:rsidR="005B7BA2" w:rsidRPr="00571B69">
        <w:rPr>
          <w:rFonts w:ascii="Arial" w:hAnsi="Arial" w:cs="Arial"/>
        </w:rPr>
        <w:t xml:space="preserve"> </w:t>
      </w:r>
      <w:proofErr w:type="spellStart"/>
      <w:r w:rsidR="005B7BA2" w:rsidRPr="00571B69">
        <w:rPr>
          <w:rFonts w:ascii="Arial" w:hAnsi="Arial" w:cs="Arial"/>
        </w:rPr>
        <w:t>sehat</w:t>
      </w:r>
      <w:proofErr w:type="spellEnd"/>
      <w:r w:rsidR="005B7BA2" w:rsidRPr="00571B69">
        <w:rPr>
          <w:rFonts w:ascii="Arial" w:hAnsi="Arial" w:cs="Arial"/>
        </w:rPr>
        <w:t xml:space="preserve"> </w:t>
      </w:r>
      <w:proofErr w:type="spellStart"/>
      <w:r w:rsidR="005B7BA2" w:rsidRPr="00571B69">
        <w:rPr>
          <w:rFonts w:ascii="Arial" w:hAnsi="Arial" w:cs="Arial"/>
        </w:rPr>
        <w:t>belum</w:t>
      </w:r>
      <w:proofErr w:type="spellEnd"/>
      <w:r w:rsidR="005B7BA2" w:rsidRPr="00571B69">
        <w:rPr>
          <w:rFonts w:ascii="Arial" w:hAnsi="Arial" w:cs="Arial"/>
        </w:rPr>
        <w:t xml:space="preserve"> </w:t>
      </w:r>
      <w:proofErr w:type="spellStart"/>
      <w:r w:rsidR="005B7BA2" w:rsidRPr="00571B69">
        <w:rPr>
          <w:rFonts w:ascii="Arial" w:hAnsi="Arial" w:cs="Arial"/>
        </w:rPr>
        <w:t>mencapai</w:t>
      </w:r>
      <w:proofErr w:type="spellEnd"/>
      <w:r w:rsidR="005B7BA2" w:rsidRPr="00571B69">
        <w:rPr>
          <w:rFonts w:ascii="Arial" w:hAnsi="Arial" w:cs="Arial"/>
        </w:rPr>
        <w:t xml:space="preserve"> </w:t>
      </w:r>
      <w:proofErr w:type="spellStart"/>
      <w:r w:rsidR="005B7BA2" w:rsidRPr="00571B69">
        <w:rPr>
          <w:rFonts w:ascii="Arial" w:hAnsi="Arial" w:cs="Arial"/>
        </w:rPr>
        <w:t>taget</w:t>
      </w:r>
      <w:proofErr w:type="spellEnd"/>
      <w:r w:rsidR="005B7BA2" w:rsidRPr="00571B69">
        <w:rPr>
          <w:rFonts w:ascii="Arial" w:hAnsi="Arial" w:cs="Arial"/>
        </w:rPr>
        <w:t xml:space="preserve">. </w:t>
      </w:r>
      <w:proofErr w:type="spellStart"/>
      <w:r w:rsidR="005B7BA2" w:rsidRPr="00571B69">
        <w:rPr>
          <w:rFonts w:ascii="Arial" w:hAnsi="Arial" w:cs="Arial"/>
        </w:rPr>
        <w:t>Capaian</w:t>
      </w:r>
      <w:proofErr w:type="spellEnd"/>
      <w:r w:rsidR="005B7BA2" w:rsidRPr="00571B69">
        <w:rPr>
          <w:rFonts w:ascii="Arial" w:hAnsi="Arial" w:cs="Arial"/>
        </w:rPr>
        <w:t xml:space="preserve"> CTPS </w:t>
      </w:r>
      <w:proofErr w:type="spellStart"/>
      <w:r w:rsidR="005B7BA2" w:rsidRPr="00571B69">
        <w:rPr>
          <w:rFonts w:ascii="Arial" w:hAnsi="Arial" w:cs="Arial"/>
        </w:rPr>
        <w:t>sebesar</w:t>
      </w:r>
      <w:proofErr w:type="spellEnd"/>
      <w:r w:rsidR="005B7BA2" w:rsidRPr="00571B69">
        <w:rPr>
          <w:rFonts w:ascii="Arial" w:hAnsi="Arial" w:cs="Arial"/>
        </w:rPr>
        <w:t xml:space="preserve"> 23%, PAMKK </w:t>
      </w:r>
      <w:proofErr w:type="spellStart"/>
      <w:r w:rsidR="005B7BA2" w:rsidRPr="00571B69">
        <w:rPr>
          <w:rFonts w:ascii="Arial" w:hAnsi="Arial" w:cs="Arial"/>
        </w:rPr>
        <w:t>sebesar</w:t>
      </w:r>
      <w:proofErr w:type="spellEnd"/>
      <w:r w:rsidR="005B7BA2" w:rsidRPr="00571B69">
        <w:rPr>
          <w:rFonts w:ascii="Arial" w:hAnsi="Arial" w:cs="Arial"/>
        </w:rPr>
        <w:t xml:space="preserve"> 28% dan SBABS </w:t>
      </w:r>
      <w:proofErr w:type="spellStart"/>
      <w:r w:rsidR="005B7BA2" w:rsidRPr="00571B69">
        <w:rPr>
          <w:rFonts w:ascii="Arial" w:hAnsi="Arial" w:cs="Arial"/>
        </w:rPr>
        <w:t>sebesar</w:t>
      </w:r>
      <w:proofErr w:type="spellEnd"/>
      <w:r w:rsidR="005B7BA2" w:rsidRPr="00571B69">
        <w:rPr>
          <w:rFonts w:ascii="Arial" w:hAnsi="Arial" w:cs="Arial"/>
        </w:rPr>
        <w:t xml:space="preserve"> 30%</w:t>
      </w:r>
    </w:p>
    <w:p w14:paraId="6E288E7E" w14:textId="391AB4F1" w:rsidR="00F17209" w:rsidRPr="00571B69" w:rsidRDefault="00000000" w:rsidP="00571B69">
      <w:pPr>
        <w:pStyle w:val="NoSpacing"/>
        <w:numPr>
          <w:ilvl w:val="0"/>
          <w:numId w:val="17"/>
        </w:numPr>
        <w:spacing w:line="360" w:lineRule="auto"/>
        <w:ind w:left="709" w:hanging="283"/>
        <w:rPr>
          <w:rFonts w:ascii="Arial" w:hAnsi="Arial" w:cs="Arial"/>
          <w:b/>
          <w:bCs/>
        </w:rPr>
      </w:pPr>
      <w:proofErr w:type="spellStart"/>
      <w:r w:rsidRPr="00571B69">
        <w:rPr>
          <w:rFonts w:ascii="Arial" w:hAnsi="Arial" w:cs="Arial"/>
          <w:b/>
          <w:bCs/>
        </w:rPr>
        <w:t>Penilaian</w:t>
      </w:r>
      <w:proofErr w:type="spellEnd"/>
      <w:r w:rsidRPr="00571B69">
        <w:rPr>
          <w:rFonts w:ascii="Arial" w:hAnsi="Arial" w:cs="Arial"/>
          <w:b/>
          <w:bCs/>
        </w:rPr>
        <w:t xml:space="preserve"> </w:t>
      </w:r>
      <w:proofErr w:type="spellStart"/>
      <w:r w:rsidRPr="00571B69">
        <w:rPr>
          <w:rFonts w:ascii="Arial" w:hAnsi="Arial" w:cs="Arial"/>
          <w:b/>
          <w:bCs/>
        </w:rPr>
        <w:t>kapasitas</w:t>
      </w:r>
      <w:proofErr w:type="spellEnd"/>
    </w:p>
    <w:p w14:paraId="053A4028" w14:textId="7F68CCA6" w:rsidR="00571B69" w:rsidRDefault="00000000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Penetapan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Kapasitas</w:t>
      </w:r>
      <w:proofErr w:type="spellEnd"/>
      <w:r w:rsidRPr="00571B69">
        <w:rPr>
          <w:rFonts w:ascii="Arial" w:hAnsi="Arial" w:cs="Arial"/>
        </w:rPr>
        <w:t xml:space="preserve"> Polio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beberapa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T/</w:t>
      </w:r>
      <w:proofErr w:type="spellStart"/>
      <w:r w:rsidRPr="00571B69">
        <w:rPr>
          <w:rFonts w:ascii="Arial" w:hAnsi="Arial" w:cs="Arial"/>
        </w:rPr>
        <w:t>tinggi</w:t>
      </w:r>
      <w:proofErr w:type="spellEnd"/>
      <w:r w:rsidRPr="00571B69">
        <w:rPr>
          <w:rFonts w:ascii="Arial" w:hAnsi="Arial" w:cs="Arial"/>
        </w:rPr>
        <w:t>, S/</w:t>
      </w:r>
      <w:proofErr w:type="spellStart"/>
      <w:r w:rsidRPr="00571B69">
        <w:rPr>
          <w:rFonts w:ascii="Arial" w:hAnsi="Arial" w:cs="Arial"/>
        </w:rPr>
        <w:t>sedang</w:t>
      </w:r>
      <w:proofErr w:type="spellEnd"/>
      <w:r w:rsidRPr="00571B69">
        <w:rPr>
          <w:rFonts w:ascii="Arial" w:hAnsi="Arial" w:cs="Arial"/>
        </w:rPr>
        <w:t>, R/</w:t>
      </w:r>
      <w:proofErr w:type="spellStart"/>
      <w:r w:rsidRPr="00571B69">
        <w:rPr>
          <w:rFonts w:ascii="Arial" w:hAnsi="Arial" w:cs="Arial"/>
        </w:rPr>
        <w:t>rendah</w:t>
      </w:r>
      <w:proofErr w:type="spellEnd"/>
      <w:r w:rsidRPr="00571B69">
        <w:rPr>
          <w:rFonts w:ascii="Arial" w:hAnsi="Arial" w:cs="Arial"/>
        </w:rPr>
        <w:t xml:space="preserve">, dan A/ </w:t>
      </w:r>
      <w:proofErr w:type="spellStart"/>
      <w:r w:rsidRPr="00571B69">
        <w:rPr>
          <w:rFonts w:ascii="Arial" w:hAnsi="Arial" w:cs="Arial"/>
        </w:rPr>
        <w:t>abai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tersebut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dapat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dilihat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tabel</w:t>
      </w:r>
      <w:proofErr w:type="spellEnd"/>
      <w:r w:rsidRPr="00571B69">
        <w:rPr>
          <w:rFonts w:ascii="Arial" w:hAnsi="Arial" w:cs="Arial"/>
        </w:rPr>
        <w:t xml:space="preserve"> 3 di </w:t>
      </w:r>
      <w:proofErr w:type="spellStart"/>
      <w:r w:rsidRPr="00571B69">
        <w:rPr>
          <w:rFonts w:ascii="Arial" w:hAnsi="Arial" w:cs="Arial"/>
        </w:rPr>
        <w:t>bawah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ini</w:t>
      </w:r>
      <w:proofErr w:type="spellEnd"/>
      <w:r w:rsidR="00571B69">
        <w:rPr>
          <w:rFonts w:ascii="Arial" w:hAnsi="Arial" w:cs="Arial"/>
        </w:rPr>
        <w:t>:</w:t>
      </w:r>
    </w:p>
    <w:p w14:paraId="15B29773" w14:textId="77777777" w:rsidR="00571B69" w:rsidRPr="00571B69" w:rsidRDefault="00571B69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2948"/>
        <w:gridCol w:w="1922"/>
        <w:gridCol w:w="1297"/>
        <w:gridCol w:w="1160"/>
        <w:gridCol w:w="1338"/>
      </w:tblGrid>
      <w:tr w:rsidR="00F17209" w:rsidRPr="00FF51F7" w14:paraId="3C306E81" w14:textId="77777777" w:rsidTr="004F62BD">
        <w:tc>
          <w:tcPr>
            <w:tcW w:w="354" w:type="dxa"/>
            <w:noWrap/>
          </w:tcPr>
          <w:p w14:paraId="126D1D0D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047" w:type="dxa"/>
            <w:noWrap/>
          </w:tcPr>
          <w:p w14:paraId="7F002A53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KATEGORI</w:t>
            </w:r>
          </w:p>
        </w:tc>
        <w:tc>
          <w:tcPr>
            <w:tcW w:w="1986" w:type="dxa"/>
            <w:noWrap/>
          </w:tcPr>
          <w:p w14:paraId="4464B19B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SUBKATEGORI</w:t>
            </w:r>
          </w:p>
        </w:tc>
        <w:tc>
          <w:tcPr>
            <w:tcW w:w="1340" w:type="dxa"/>
            <w:noWrap/>
          </w:tcPr>
          <w:p w14:paraId="65FE6019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NILAI PER KATEGORI</w:t>
            </w:r>
          </w:p>
        </w:tc>
        <w:tc>
          <w:tcPr>
            <w:tcW w:w="0" w:type="auto"/>
            <w:noWrap/>
          </w:tcPr>
          <w:p w14:paraId="6AB98249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BOBOT (B)</w:t>
            </w:r>
          </w:p>
        </w:tc>
        <w:tc>
          <w:tcPr>
            <w:tcW w:w="0" w:type="auto"/>
            <w:noWrap/>
          </w:tcPr>
          <w:p w14:paraId="69C8173D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INDEX (NXB)</w:t>
            </w:r>
          </w:p>
        </w:tc>
      </w:tr>
      <w:tr w:rsidR="00F17209" w:rsidRPr="00FF51F7" w14:paraId="5BF15756" w14:textId="77777777" w:rsidTr="004F62BD">
        <w:tc>
          <w:tcPr>
            <w:tcW w:w="0" w:type="auto"/>
            <w:noWrap/>
          </w:tcPr>
          <w:p w14:paraId="290C218F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3047" w:type="dxa"/>
            <w:noWrap/>
          </w:tcPr>
          <w:p w14:paraId="5170247E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Kebijakan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publik</w:t>
            </w:r>
            <w:proofErr w:type="spellEnd"/>
          </w:p>
        </w:tc>
        <w:tc>
          <w:tcPr>
            <w:tcW w:w="1986" w:type="dxa"/>
            <w:noWrap/>
          </w:tcPr>
          <w:p w14:paraId="5634E2CB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Kebijakan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publik</w:t>
            </w:r>
            <w:proofErr w:type="spellEnd"/>
          </w:p>
        </w:tc>
        <w:tc>
          <w:tcPr>
            <w:tcW w:w="1340" w:type="dxa"/>
            <w:shd w:val="clear" w:color="auto" w:fill="FDE9D9"/>
            <w:noWrap/>
          </w:tcPr>
          <w:p w14:paraId="45ED6A99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color w:val="FF0000"/>
                <w:sz w:val="22"/>
                <w:szCs w:val="22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401F5C27" w14:textId="33A3ECD6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3.52</w:t>
            </w:r>
          </w:p>
        </w:tc>
        <w:tc>
          <w:tcPr>
            <w:tcW w:w="0" w:type="auto"/>
            <w:noWrap/>
          </w:tcPr>
          <w:p w14:paraId="0E1F2594" w14:textId="4A5AEFE5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0.00</w:t>
            </w:r>
          </w:p>
        </w:tc>
      </w:tr>
      <w:tr w:rsidR="00F17209" w:rsidRPr="00FF51F7" w14:paraId="5A46FD43" w14:textId="77777777" w:rsidTr="004F62BD">
        <w:tc>
          <w:tcPr>
            <w:tcW w:w="0" w:type="auto"/>
            <w:noWrap/>
          </w:tcPr>
          <w:p w14:paraId="54B05D66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3047" w:type="dxa"/>
            <w:noWrap/>
          </w:tcPr>
          <w:p w14:paraId="0CFC061F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Kelembagaan</w:t>
            </w:r>
            <w:proofErr w:type="spellEnd"/>
          </w:p>
        </w:tc>
        <w:tc>
          <w:tcPr>
            <w:tcW w:w="1986" w:type="dxa"/>
            <w:noWrap/>
          </w:tcPr>
          <w:p w14:paraId="3B83949A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Kelembagaan</w:t>
            </w:r>
            <w:proofErr w:type="spellEnd"/>
          </w:p>
        </w:tc>
        <w:tc>
          <w:tcPr>
            <w:tcW w:w="1340" w:type="dxa"/>
            <w:shd w:val="clear" w:color="auto" w:fill="FDE9D9"/>
            <w:noWrap/>
          </w:tcPr>
          <w:p w14:paraId="41E89A68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1378660B" w14:textId="51C71AEE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3.52</w:t>
            </w:r>
          </w:p>
        </w:tc>
        <w:tc>
          <w:tcPr>
            <w:tcW w:w="0" w:type="auto"/>
            <w:noWrap/>
          </w:tcPr>
          <w:p w14:paraId="0CEF7ACF" w14:textId="48C75A4A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0.35</w:t>
            </w:r>
          </w:p>
        </w:tc>
      </w:tr>
      <w:tr w:rsidR="00F17209" w:rsidRPr="00FF51F7" w14:paraId="4ADB3619" w14:textId="77777777" w:rsidTr="004F62BD">
        <w:tc>
          <w:tcPr>
            <w:tcW w:w="0" w:type="auto"/>
            <w:noWrap/>
          </w:tcPr>
          <w:p w14:paraId="706ED7AB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3047" w:type="dxa"/>
            <w:noWrap/>
          </w:tcPr>
          <w:p w14:paraId="67549D46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Program </w:t>
            </w:r>
            <w:proofErr w:type="spellStart"/>
            <w:r w:rsidRPr="00FF51F7">
              <w:rPr>
                <w:sz w:val="22"/>
                <w:szCs w:val="22"/>
              </w:rPr>
              <w:t>pencegahan</w:t>
            </w:r>
            <w:proofErr w:type="spellEnd"/>
            <w:r w:rsidRPr="00FF51F7">
              <w:rPr>
                <w:sz w:val="22"/>
                <w:szCs w:val="22"/>
              </w:rPr>
              <w:t xml:space="preserve"> dan </w:t>
            </w:r>
            <w:proofErr w:type="spellStart"/>
            <w:r w:rsidRPr="00FF51F7">
              <w:rPr>
                <w:sz w:val="22"/>
                <w:szCs w:val="22"/>
              </w:rPr>
              <w:t>pengendalian</w:t>
            </w:r>
            <w:proofErr w:type="spellEnd"/>
          </w:p>
        </w:tc>
        <w:tc>
          <w:tcPr>
            <w:tcW w:w="1986" w:type="dxa"/>
            <w:noWrap/>
          </w:tcPr>
          <w:p w14:paraId="342284D6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Program </w:t>
            </w:r>
            <w:proofErr w:type="spellStart"/>
            <w:r w:rsidRPr="00FF51F7">
              <w:rPr>
                <w:sz w:val="22"/>
                <w:szCs w:val="22"/>
              </w:rPr>
              <w:t>imunisasi</w:t>
            </w:r>
            <w:proofErr w:type="spellEnd"/>
          </w:p>
        </w:tc>
        <w:tc>
          <w:tcPr>
            <w:tcW w:w="1340" w:type="dxa"/>
            <w:shd w:val="clear" w:color="auto" w:fill="FDE9D9"/>
            <w:noWrap/>
          </w:tcPr>
          <w:p w14:paraId="2B4EC9A1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0899EEB2" w14:textId="7B77A216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7.75</w:t>
            </w:r>
          </w:p>
        </w:tc>
        <w:tc>
          <w:tcPr>
            <w:tcW w:w="0" w:type="auto"/>
            <w:noWrap/>
          </w:tcPr>
          <w:p w14:paraId="1466E7E7" w14:textId="7D5737E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7.75</w:t>
            </w:r>
          </w:p>
        </w:tc>
      </w:tr>
      <w:tr w:rsidR="00F17209" w:rsidRPr="00FF51F7" w14:paraId="675FE751" w14:textId="77777777" w:rsidTr="004F62BD">
        <w:tc>
          <w:tcPr>
            <w:tcW w:w="0" w:type="auto"/>
            <w:noWrap/>
          </w:tcPr>
          <w:p w14:paraId="56B74B3A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4</w:t>
            </w:r>
          </w:p>
        </w:tc>
        <w:tc>
          <w:tcPr>
            <w:tcW w:w="3047" w:type="dxa"/>
            <w:noWrap/>
          </w:tcPr>
          <w:p w14:paraId="50CDCA5C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Program </w:t>
            </w:r>
            <w:proofErr w:type="spellStart"/>
            <w:r w:rsidRPr="00FF51F7">
              <w:rPr>
                <w:sz w:val="22"/>
                <w:szCs w:val="22"/>
              </w:rPr>
              <w:t>pencegahan</w:t>
            </w:r>
            <w:proofErr w:type="spellEnd"/>
            <w:r w:rsidRPr="00FF51F7">
              <w:rPr>
                <w:sz w:val="22"/>
                <w:szCs w:val="22"/>
              </w:rPr>
              <w:t xml:space="preserve"> dan </w:t>
            </w:r>
            <w:proofErr w:type="spellStart"/>
            <w:r w:rsidRPr="00FF51F7">
              <w:rPr>
                <w:sz w:val="22"/>
                <w:szCs w:val="22"/>
              </w:rPr>
              <w:t>pengendalian</w:t>
            </w:r>
            <w:proofErr w:type="spellEnd"/>
          </w:p>
        </w:tc>
        <w:tc>
          <w:tcPr>
            <w:tcW w:w="1986" w:type="dxa"/>
            <w:noWrap/>
          </w:tcPr>
          <w:p w14:paraId="01D9008B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Pengobatan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massal</w:t>
            </w:r>
            <w:proofErr w:type="spellEnd"/>
            <w:r w:rsidRPr="00FF51F7">
              <w:rPr>
                <w:sz w:val="22"/>
                <w:szCs w:val="22"/>
              </w:rPr>
              <w:t xml:space="preserve"> (PIN Polio)</w:t>
            </w:r>
          </w:p>
        </w:tc>
        <w:tc>
          <w:tcPr>
            <w:tcW w:w="1340" w:type="dxa"/>
            <w:shd w:val="clear" w:color="auto" w:fill="FDE9D9"/>
            <w:noWrap/>
          </w:tcPr>
          <w:p w14:paraId="7CF69528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1AC5165F" w14:textId="64A49809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2.37</w:t>
            </w:r>
          </w:p>
        </w:tc>
        <w:tc>
          <w:tcPr>
            <w:tcW w:w="0" w:type="auto"/>
            <w:noWrap/>
          </w:tcPr>
          <w:p w14:paraId="15F80837" w14:textId="0046D46C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0.24</w:t>
            </w:r>
          </w:p>
        </w:tc>
      </w:tr>
      <w:tr w:rsidR="00F17209" w:rsidRPr="00FF51F7" w14:paraId="220865FC" w14:textId="77777777" w:rsidTr="004F62BD">
        <w:tc>
          <w:tcPr>
            <w:tcW w:w="0" w:type="auto"/>
            <w:noWrap/>
          </w:tcPr>
          <w:p w14:paraId="6539F740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5</w:t>
            </w:r>
          </w:p>
        </w:tc>
        <w:tc>
          <w:tcPr>
            <w:tcW w:w="3047" w:type="dxa"/>
            <w:noWrap/>
          </w:tcPr>
          <w:p w14:paraId="7BCF3082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Program </w:t>
            </w:r>
            <w:proofErr w:type="spellStart"/>
            <w:r w:rsidRPr="00FF51F7">
              <w:rPr>
                <w:sz w:val="22"/>
                <w:szCs w:val="22"/>
              </w:rPr>
              <w:t>pencegahan</w:t>
            </w:r>
            <w:proofErr w:type="spellEnd"/>
            <w:r w:rsidRPr="00FF51F7">
              <w:rPr>
                <w:sz w:val="22"/>
                <w:szCs w:val="22"/>
              </w:rPr>
              <w:t xml:space="preserve"> dan </w:t>
            </w:r>
            <w:proofErr w:type="spellStart"/>
            <w:r w:rsidRPr="00FF51F7">
              <w:rPr>
                <w:sz w:val="22"/>
                <w:szCs w:val="22"/>
              </w:rPr>
              <w:t>pengendalian</w:t>
            </w:r>
            <w:proofErr w:type="spellEnd"/>
          </w:p>
        </w:tc>
        <w:tc>
          <w:tcPr>
            <w:tcW w:w="1986" w:type="dxa"/>
            <w:noWrap/>
          </w:tcPr>
          <w:p w14:paraId="5684D865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Pengendalian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lingkungan</w:t>
            </w:r>
            <w:proofErr w:type="spellEnd"/>
            <w:r w:rsidRPr="00FF51F7">
              <w:rPr>
                <w:sz w:val="22"/>
                <w:szCs w:val="22"/>
              </w:rPr>
              <w:t xml:space="preserve"> dan </w:t>
            </w:r>
            <w:proofErr w:type="spellStart"/>
            <w:r w:rsidRPr="00FF51F7">
              <w:rPr>
                <w:sz w:val="22"/>
                <w:szCs w:val="22"/>
              </w:rPr>
              <w:t>Perilaku</w:t>
            </w:r>
            <w:proofErr w:type="spellEnd"/>
          </w:p>
        </w:tc>
        <w:tc>
          <w:tcPr>
            <w:tcW w:w="1340" w:type="dxa"/>
            <w:shd w:val="clear" w:color="auto" w:fill="FDE9D9"/>
            <w:noWrap/>
          </w:tcPr>
          <w:p w14:paraId="416E8D8F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49396BE2" w14:textId="6902ABF0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3.15</w:t>
            </w:r>
          </w:p>
        </w:tc>
        <w:tc>
          <w:tcPr>
            <w:tcW w:w="0" w:type="auto"/>
            <w:noWrap/>
          </w:tcPr>
          <w:p w14:paraId="3AEC9B23" w14:textId="41346882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3.15</w:t>
            </w:r>
          </w:p>
        </w:tc>
      </w:tr>
      <w:tr w:rsidR="00F17209" w:rsidRPr="00FF51F7" w14:paraId="194C4EAC" w14:textId="77777777" w:rsidTr="004F62BD">
        <w:tc>
          <w:tcPr>
            <w:tcW w:w="0" w:type="auto"/>
            <w:noWrap/>
          </w:tcPr>
          <w:p w14:paraId="373D26F9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6</w:t>
            </w:r>
          </w:p>
        </w:tc>
        <w:tc>
          <w:tcPr>
            <w:tcW w:w="3047" w:type="dxa"/>
            <w:noWrap/>
          </w:tcPr>
          <w:p w14:paraId="400D01AA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Kualitas</w:t>
            </w:r>
            <w:proofErr w:type="spellEnd"/>
            <w:r w:rsidRPr="00FF51F7">
              <w:rPr>
                <w:sz w:val="22"/>
                <w:szCs w:val="22"/>
              </w:rPr>
              <w:t xml:space="preserve"> program </w:t>
            </w:r>
            <w:proofErr w:type="spellStart"/>
            <w:r w:rsidRPr="00FF51F7">
              <w:rPr>
                <w:sz w:val="22"/>
                <w:szCs w:val="22"/>
              </w:rPr>
              <w:t>pencegahan</w:t>
            </w:r>
            <w:proofErr w:type="spellEnd"/>
            <w:r w:rsidRPr="00FF51F7">
              <w:rPr>
                <w:sz w:val="22"/>
                <w:szCs w:val="22"/>
              </w:rPr>
              <w:t xml:space="preserve"> dan </w:t>
            </w:r>
            <w:proofErr w:type="spellStart"/>
            <w:r w:rsidRPr="00FF51F7">
              <w:rPr>
                <w:sz w:val="22"/>
                <w:szCs w:val="22"/>
              </w:rPr>
              <w:t>pengendalian</w:t>
            </w:r>
            <w:proofErr w:type="spellEnd"/>
            <w:r w:rsidRPr="00FF51F7">
              <w:rPr>
                <w:sz w:val="22"/>
                <w:szCs w:val="22"/>
              </w:rPr>
              <w:t xml:space="preserve"> PIE</w:t>
            </w:r>
          </w:p>
        </w:tc>
        <w:tc>
          <w:tcPr>
            <w:tcW w:w="1986" w:type="dxa"/>
            <w:noWrap/>
          </w:tcPr>
          <w:p w14:paraId="4E059D1D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Kualitas</w:t>
            </w:r>
            <w:proofErr w:type="spellEnd"/>
            <w:r w:rsidRPr="00FF51F7">
              <w:rPr>
                <w:sz w:val="22"/>
                <w:szCs w:val="22"/>
              </w:rPr>
              <w:t xml:space="preserve"> program </w:t>
            </w:r>
            <w:proofErr w:type="spellStart"/>
            <w:r w:rsidRPr="00FF51F7">
              <w:rPr>
                <w:sz w:val="22"/>
                <w:szCs w:val="22"/>
              </w:rPr>
              <w:t>pencegahan</w:t>
            </w:r>
            <w:proofErr w:type="spellEnd"/>
            <w:r w:rsidRPr="00FF51F7">
              <w:rPr>
                <w:sz w:val="22"/>
                <w:szCs w:val="22"/>
              </w:rPr>
              <w:t xml:space="preserve"> dan </w:t>
            </w:r>
            <w:proofErr w:type="spellStart"/>
            <w:r w:rsidRPr="00FF51F7">
              <w:rPr>
                <w:sz w:val="22"/>
                <w:szCs w:val="22"/>
              </w:rPr>
              <w:t>pengendalian</w:t>
            </w:r>
            <w:proofErr w:type="spellEnd"/>
            <w:r w:rsidRPr="00FF51F7">
              <w:rPr>
                <w:sz w:val="22"/>
                <w:szCs w:val="22"/>
              </w:rPr>
              <w:t xml:space="preserve"> PIE</w:t>
            </w:r>
          </w:p>
        </w:tc>
        <w:tc>
          <w:tcPr>
            <w:tcW w:w="1340" w:type="dxa"/>
            <w:shd w:val="clear" w:color="auto" w:fill="FDE9D9"/>
            <w:noWrap/>
          </w:tcPr>
          <w:p w14:paraId="486950E1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0B509E6F" w14:textId="3DDB410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6.66</w:t>
            </w:r>
          </w:p>
        </w:tc>
        <w:tc>
          <w:tcPr>
            <w:tcW w:w="0" w:type="auto"/>
            <w:noWrap/>
          </w:tcPr>
          <w:p w14:paraId="2EDAC1DF" w14:textId="6F522E0E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0.07</w:t>
            </w:r>
          </w:p>
        </w:tc>
      </w:tr>
      <w:tr w:rsidR="00F17209" w:rsidRPr="00FF51F7" w14:paraId="46BF4DB7" w14:textId="77777777" w:rsidTr="004F62BD">
        <w:tc>
          <w:tcPr>
            <w:tcW w:w="0" w:type="auto"/>
            <w:noWrap/>
          </w:tcPr>
          <w:p w14:paraId="1F72DAFA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7</w:t>
            </w:r>
          </w:p>
        </w:tc>
        <w:tc>
          <w:tcPr>
            <w:tcW w:w="3047" w:type="dxa"/>
            <w:noWrap/>
          </w:tcPr>
          <w:p w14:paraId="14476F08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Fasilitas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Pelayanan</w:t>
            </w:r>
            <w:proofErr w:type="spellEnd"/>
            <w:r w:rsidRPr="00FF51F7">
              <w:rPr>
                <w:sz w:val="22"/>
                <w:szCs w:val="22"/>
              </w:rPr>
              <w:t xml:space="preserve"> Kesehatan</w:t>
            </w:r>
          </w:p>
        </w:tc>
        <w:tc>
          <w:tcPr>
            <w:tcW w:w="1986" w:type="dxa"/>
            <w:noWrap/>
          </w:tcPr>
          <w:p w14:paraId="137B40F4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Fasilitas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Pelayanan</w:t>
            </w:r>
            <w:proofErr w:type="spellEnd"/>
            <w:r w:rsidRPr="00FF51F7">
              <w:rPr>
                <w:sz w:val="22"/>
                <w:szCs w:val="22"/>
              </w:rPr>
              <w:t xml:space="preserve"> Kesehatan</w:t>
            </w:r>
          </w:p>
        </w:tc>
        <w:tc>
          <w:tcPr>
            <w:tcW w:w="1340" w:type="dxa"/>
            <w:shd w:val="clear" w:color="auto" w:fill="FDE9D9"/>
            <w:noWrap/>
          </w:tcPr>
          <w:p w14:paraId="7A778935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56D7BBC6" w14:textId="0FE91C89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3.40</w:t>
            </w:r>
          </w:p>
        </w:tc>
        <w:tc>
          <w:tcPr>
            <w:tcW w:w="0" w:type="auto"/>
            <w:noWrap/>
          </w:tcPr>
          <w:p w14:paraId="2D4B8F25" w14:textId="62CE345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0.03</w:t>
            </w:r>
          </w:p>
        </w:tc>
      </w:tr>
      <w:tr w:rsidR="00F17209" w:rsidRPr="00FF51F7" w14:paraId="083E6529" w14:textId="77777777" w:rsidTr="004F62BD">
        <w:tc>
          <w:tcPr>
            <w:tcW w:w="0" w:type="auto"/>
            <w:noWrap/>
          </w:tcPr>
          <w:p w14:paraId="34154610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8</w:t>
            </w:r>
          </w:p>
        </w:tc>
        <w:tc>
          <w:tcPr>
            <w:tcW w:w="3047" w:type="dxa"/>
            <w:noWrap/>
          </w:tcPr>
          <w:p w14:paraId="2F2DB2D3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</w:p>
        </w:tc>
        <w:tc>
          <w:tcPr>
            <w:tcW w:w="1986" w:type="dxa"/>
            <w:noWrap/>
          </w:tcPr>
          <w:p w14:paraId="0732086C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  <w:r w:rsidRPr="00FF51F7">
              <w:rPr>
                <w:sz w:val="22"/>
                <w:szCs w:val="22"/>
              </w:rPr>
              <w:t xml:space="preserve"> (SKD)</w:t>
            </w:r>
          </w:p>
        </w:tc>
        <w:tc>
          <w:tcPr>
            <w:tcW w:w="1340" w:type="dxa"/>
            <w:shd w:val="clear" w:color="auto" w:fill="FDE9D9"/>
            <w:noWrap/>
          </w:tcPr>
          <w:p w14:paraId="2579BA74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49F2B5DA" w14:textId="67C16F3D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8.89</w:t>
            </w:r>
          </w:p>
        </w:tc>
        <w:tc>
          <w:tcPr>
            <w:tcW w:w="0" w:type="auto"/>
            <w:noWrap/>
          </w:tcPr>
          <w:p w14:paraId="7F37517F" w14:textId="50291549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0.09</w:t>
            </w:r>
          </w:p>
        </w:tc>
      </w:tr>
      <w:tr w:rsidR="00F17209" w:rsidRPr="00FF51F7" w14:paraId="0DA07F4F" w14:textId="77777777" w:rsidTr="004F62BD">
        <w:tc>
          <w:tcPr>
            <w:tcW w:w="0" w:type="auto"/>
            <w:noWrap/>
          </w:tcPr>
          <w:p w14:paraId="5CBB7849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9</w:t>
            </w:r>
          </w:p>
        </w:tc>
        <w:tc>
          <w:tcPr>
            <w:tcW w:w="3047" w:type="dxa"/>
            <w:noWrap/>
          </w:tcPr>
          <w:p w14:paraId="1F0270AC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</w:p>
        </w:tc>
        <w:tc>
          <w:tcPr>
            <w:tcW w:w="1986" w:type="dxa"/>
            <w:noWrap/>
          </w:tcPr>
          <w:p w14:paraId="3BA93C65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Sasaran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deteksi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dini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kasus</w:t>
            </w:r>
            <w:proofErr w:type="spellEnd"/>
            <w:r w:rsidRPr="00FF51F7">
              <w:rPr>
                <w:sz w:val="22"/>
                <w:szCs w:val="22"/>
              </w:rPr>
              <w:t xml:space="preserve"> Polio (human diseases surveillance)</w:t>
            </w:r>
          </w:p>
        </w:tc>
        <w:tc>
          <w:tcPr>
            <w:tcW w:w="1340" w:type="dxa"/>
            <w:shd w:val="clear" w:color="auto" w:fill="FDE9D9"/>
            <w:noWrap/>
          </w:tcPr>
          <w:p w14:paraId="667EB439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25D4DE21" w14:textId="6E04287C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7.06</w:t>
            </w:r>
          </w:p>
        </w:tc>
        <w:tc>
          <w:tcPr>
            <w:tcW w:w="0" w:type="auto"/>
            <w:noWrap/>
          </w:tcPr>
          <w:p w14:paraId="725A4F48" w14:textId="709890A5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0.71</w:t>
            </w:r>
          </w:p>
        </w:tc>
      </w:tr>
      <w:tr w:rsidR="00F17209" w:rsidRPr="00FF51F7" w14:paraId="037909FC" w14:textId="77777777" w:rsidTr="004F62BD">
        <w:tc>
          <w:tcPr>
            <w:tcW w:w="0" w:type="auto"/>
            <w:noWrap/>
          </w:tcPr>
          <w:p w14:paraId="6140C0CE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10</w:t>
            </w:r>
          </w:p>
        </w:tc>
        <w:tc>
          <w:tcPr>
            <w:tcW w:w="3047" w:type="dxa"/>
            <w:noWrap/>
          </w:tcPr>
          <w:p w14:paraId="0C318724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</w:p>
        </w:tc>
        <w:tc>
          <w:tcPr>
            <w:tcW w:w="1986" w:type="dxa"/>
            <w:noWrap/>
          </w:tcPr>
          <w:p w14:paraId="631A1D8F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Pelaksanaan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Deteksi</w:t>
            </w:r>
            <w:proofErr w:type="spellEnd"/>
            <w:r w:rsidRPr="00FF51F7">
              <w:rPr>
                <w:sz w:val="22"/>
                <w:szCs w:val="22"/>
              </w:rPr>
              <w:t xml:space="preserve"> Dini Polio di </w:t>
            </w:r>
            <w:proofErr w:type="spellStart"/>
            <w:r w:rsidRPr="00FF51F7">
              <w:rPr>
                <w:sz w:val="22"/>
                <w:szCs w:val="22"/>
              </w:rPr>
              <w:t>Fasyankes</w:t>
            </w:r>
            <w:proofErr w:type="spellEnd"/>
            <w:r w:rsidRPr="00FF51F7">
              <w:rPr>
                <w:sz w:val="22"/>
                <w:szCs w:val="22"/>
              </w:rPr>
              <w:t xml:space="preserve"> (</w:t>
            </w:r>
            <w:proofErr w:type="spellStart"/>
            <w:r w:rsidRPr="00FF51F7">
              <w:rPr>
                <w:sz w:val="22"/>
                <w:szCs w:val="22"/>
              </w:rPr>
              <w:t>Puskesmas</w:t>
            </w:r>
            <w:proofErr w:type="spellEnd"/>
            <w:r w:rsidRPr="00FF51F7">
              <w:rPr>
                <w:sz w:val="22"/>
                <w:szCs w:val="22"/>
              </w:rPr>
              <w:t>)</w:t>
            </w:r>
          </w:p>
        </w:tc>
        <w:tc>
          <w:tcPr>
            <w:tcW w:w="1340" w:type="dxa"/>
            <w:shd w:val="clear" w:color="auto" w:fill="FDE9D9"/>
            <w:noWrap/>
          </w:tcPr>
          <w:p w14:paraId="7BECDA9A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color w:val="FF0000"/>
                <w:sz w:val="22"/>
                <w:szCs w:val="22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488B361D" w14:textId="0C761404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9.08</w:t>
            </w:r>
          </w:p>
        </w:tc>
        <w:tc>
          <w:tcPr>
            <w:tcW w:w="0" w:type="auto"/>
            <w:noWrap/>
          </w:tcPr>
          <w:p w14:paraId="1FA7CD3B" w14:textId="49CF6BBF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0.01</w:t>
            </w:r>
          </w:p>
        </w:tc>
      </w:tr>
      <w:tr w:rsidR="00F17209" w:rsidRPr="00FF51F7" w14:paraId="00881D4B" w14:textId="77777777" w:rsidTr="004F62BD">
        <w:tc>
          <w:tcPr>
            <w:tcW w:w="0" w:type="auto"/>
            <w:noWrap/>
          </w:tcPr>
          <w:p w14:paraId="5580A8D7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11</w:t>
            </w:r>
          </w:p>
        </w:tc>
        <w:tc>
          <w:tcPr>
            <w:tcW w:w="3047" w:type="dxa"/>
            <w:noWrap/>
          </w:tcPr>
          <w:p w14:paraId="43DA24F6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</w:p>
        </w:tc>
        <w:tc>
          <w:tcPr>
            <w:tcW w:w="1986" w:type="dxa"/>
            <w:noWrap/>
          </w:tcPr>
          <w:p w14:paraId="22C8B794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Pelaksanaan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Deteksi</w:t>
            </w:r>
            <w:proofErr w:type="spellEnd"/>
            <w:r w:rsidRPr="00FF51F7">
              <w:rPr>
                <w:sz w:val="22"/>
                <w:szCs w:val="22"/>
              </w:rPr>
              <w:t xml:space="preserve"> Dini Polio di </w:t>
            </w:r>
            <w:proofErr w:type="spellStart"/>
            <w:r w:rsidRPr="00FF51F7">
              <w:rPr>
                <w:sz w:val="22"/>
                <w:szCs w:val="22"/>
              </w:rPr>
              <w:t>Fasyankes</w:t>
            </w:r>
            <w:proofErr w:type="spellEnd"/>
            <w:r w:rsidRPr="00FF51F7">
              <w:rPr>
                <w:sz w:val="22"/>
                <w:szCs w:val="22"/>
              </w:rPr>
              <w:t xml:space="preserve"> (RS)</w:t>
            </w:r>
          </w:p>
        </w:tc>
        <w:tc>
          <w:tcPr>
            <w:tcW w:w="1340" w:type="dxa"/>
            <w:shd w:val="clear" w:color="auto" w:fill="FDE9D9"/>
            <w:noWrap/>
          </w:tcPr>
          <w:p w14:paraId="093763D0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2CFCDB23" w14:textId="0A0AF0DC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11.20</w:t>
            </w:r>
          </w:p>
        </w:tc>
        <w:tc>
          <w:tcPr>
            <w:tcW w:w="0" w:type="auto"/>
            <w:noWrap/>
          </w:tcPr>
          <w:p w14:paraId="7B6F8682" w14:textId="49E9B20F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11.20</w:t>
            </w:r>
          </w:p>
        </w:tc>
      </w:tr>
      <w:tr w:rsidR="00F17209" w:rsidRPr="00FF51F7" w14:paraId="761E01E0" w14:textId="77777777" w:rsidTr="004F62BD">
        <w:tc>
          <w:tcPr>
            <w:tcW w:w="0" w:type="auto"/>
            <w:noWrap/>
          </w:tcPr>
          <w:p w14:paraId="00D887AA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12</w:t>
            </w:r>
          </w:p>
        </w:tc>
        <w:tc>
          <w:tcPr>
            <w:tcW w:w="3047" w:type="dxa"/>
            <w:noWrap/>
          </w:tcPr>
          <w:p w14:paraId="0DD927D4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</w:p>
        </w:tc>
        <w:tc>
          <w:tcPr>
            <w:tcW w:w="1986" w:type="dxa"/>
            <w:noWrap/>
          </w:tcPr>
          <w:p w14:paraId="5ED9AF4A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  <w:r w:rsidRPr="00FF51F7">
              <w:rPr>
                <w:sz w:val="22"/>
                <w:szCs w:val="22"/>
              </w:rPr>
              <w:t xml:space="preserve"> AFP</w:t>
            </w:r>
          </w:p>
        </w:tc>
        <w:tc>
          <w:tcPr>
            <w:tcW w:w="1340" w:type="dxa"/>
            <w:shd w:val="clear" w:color="auto" w:fill="FDE9D9"/>
            <w:noWrap/>
          </w:tcPr>
          <w:p w14:paraId="60268F12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424B9E53" w14:textId="0E1689B4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10.10</w:t>
            </w:r>
          </w:p>
        </w:tc>
        <w:tc>
          <w:tcPr>
            <w:tcW w:w="0" w:type="auto"/>
            <w:noWrap/>
          </w:tcPr>
          <w:p w14:paraId="6A05A87F" w14:textId="4501CE50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10.10</w:t>
            </w:r>
          </w:p>
        </w:tc>
      </w:tr>
      <w:tr w:rsidR="00F17209" w:rsidRPr="00FF51F7" w14:paraId="242AF988" w14:textId="77777777" w:rsidTr="004F62BD">
        <w:tc>
          <w:tcPr>
            <w:tcW w:w="0" w:type="auto"/>
            <w:noWrap/>
          </w:tcPr>
          <w:p w14:paraId="783AE43C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13</w:t>
            </w:r>
          </w:p>
        </w:tc>
        <w:tc>
          <w:tcPr>
            <w:tcW w:w="3047" w:type="dxa"/>
            <w:noWrap/>
          </w:tcPr>
          <w:p w14:paraId="0652C75D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PE dan </w:t>
            </w:r>
            <w:proofErr w:type="spellStart"/>
            <w:r w:rsidRPr="00FF51F7">
              <w:rPr>
                <w:sz w:val="22"/>
                <w:szCs w:val="22"/>
              </w:rPr>
              <w:t>penanggulangan</w:t>
            </w:r>
            <w:proofErr w:type="spellEnd"/>
            <w:r w:rsidRPr="00FF51F7">
              <w:rPr>
                <w:sz w:val="22"/>
                <w:szCs w:val="22"/>
              </w:rPr>
              <w:t xml:space="preserve"> KLB</w:t>
            </w:r>
          </w:p>
        </w:tc>
        <w:tc>
          <w:tcPr>
            <w:tcW w:w="1986" w:type="dxa"/>
            <w:noWrap/>
          </w:tcPr>
          <w:p w14:paraId="30B6EE1D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PE dan </w:t>
            </w:r>
            <w:proofErr w:type="spellStart"/>
            <w:r w:rsidRPr="00FF51F7">
              <w:rPr>
                <w:sz w:val="22"/>
                <w:szCs w:val="22"/>
              </w:rPr>
              <w:t>penanggulangan</w:t>
            </w:r>
            <w:proofErr w:type="spellEnd"/>
            <w:r w:rsidRPr="00FF51F7">
              <w:rPr>
                <w:sz w:val="22"/>
                <w:szCs w:val="22"/>
              </w:rPr>
              <w:t xml:space="preserve"> KLB</w:t>
            </w:r>
          </w:p>
        </w:tc>
        <w:tc>
          <w:tcPr>
            <w:tcW w:w="1340" w:type="dxa"/>
            <w:shd w:val="clear" w:color="auto" w:fill="FDE9D9"/>
            <w:noWrap/>
          </w:tcPr>
          <w:p w14:paraId="74D99244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color w:val="FF0000"/>
                <w:sz w:val="22"/>
                <w:szCs w:val="22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59CD42B2" w14:textId="592943B3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12.06</w:t>
            </w:r>
          </w:p>
        </w:tc>
        <w:tc>
          <w:tcPr>
            <w:tcW w:w="0" w:type="auto"/>
            <w:noWrap/>
          </w:tcPr>
          <w:p w14:paraId="32849A94" w14:textId="5380105A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0.01</w:t>
            </w:r>
          </w:p>
        </w:tc>
      </w:tr>
      <w:tr w:rsidR="00F17209" w:rsidRPr="00FF51F7" w14:paraId="69F0AF11" w14:textId="77777777" w:rsidTr="004F62BD">
        <w:tc>
          <w:tcPr>
            <w:tcW w:w="0" w:type="auto"/>
            <w:noWrap/>
          </w:tcPr>
          <w:p w14:paraId="1FB3A11D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047" w:type="dxa"/>
            <w:noWrap/>
          </w:tcPr>
          <w:p w14:paraId="49388CAF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Kapasitas</w:t>
            </w:r>
            <w:proofErr w:type="spellEnd"/>
            <w:r w:rsidRPr="00FF51F7">
              <w:rPr>
                <w:sz w:val="22"/>
                <w:szCs w:val="22"/>
              </w:rPr>
              <w:t xml:space="preserve"> Lab</w:t>
            </w:r>
          </w:p>
        </w:tc>
        <w:tc>
          <w:tcPr>
            <w:tcW w:w="1986" w:type="dxa"/>
            <w:noWrap/>
          </w:tcPr>
          <w:p w14:paraId="1979E36D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Kapasitas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Laboratorium</w:t>
            </w:r>
            <w:proofErr w:type="spellEnd"/>
          </w:p>
        </w:tc>
        <w:tc>
          <w:tcPr>
            <w:tcW w:w="1340" w:type="dxa"/>
            <w:shd w:val="clear" w:color="auto" w:fill="FDE9D9"/>
            <w:noWrap/>
          </w:tcPr>
          <w:p w14:paraId="74169BDE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22669A99" w14:textId="6765EC5B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1.75</w:t>
            </w:r>
          </w:p>
        </w:tc>
        <w:tc>
          <w:tcPr>
            <w:tcW w:w="0" w:type="auto"/>
            <w:noWrap/>
          </w:tcPr>
          <w:p w14:paraId="5545984D" w14:textId="64E01C92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0.02</w:t>
            </w:r>
          </w:p>
        </w:tc>
      </w:tr>
      <w:tr w:rsidR="00F17209" w:rsidRPr="00FF51F7" w14:paraId="5D819E93" w14:textId="77777777" w:rsidTr="004F62BD">
        <w:tc>
          <w:tcPr>
            <w:tcW w:w="0" w:type="auto"/>
            <w:noWrap/>
          </w:tcPr>
          <w:p w14:paraId="51790AFF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15</w:t>
            </w:r>
          </w:p>
        </w:tc>
        <w:tc>
          <w:tcPr>
            <w:tcW w:w="3047" w:type="dxa"/>
            <w:noWrap/>
          </w:tcPr>
          <w:p w14:paraId="2BA7C117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</w:p>
        </w:tc>
        <w:tc>
          <w:tcPr>
            <w:tcW w:w="1986" w:type="dxa"/>
            <w:noWrap/>
          </w:tcPr>
          <w:p w14:paraId="5DA74AC6" w14:textId="77777777" w:rsidR="00F17209" w:rsidRPr="00FF51F7" w:rsidRDefault="00000000" w:rsidP="00402D84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Media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  <w:r w:rsidRPr="00FF51F7">
              <w:rPr>
                <w:sz w:val="22"/>
                <w:szCs w:val="22"/>
              </w:rPr>
              <w:t xml:space="preserve"> Kesehatan</w:t>
            </w:r>
          </w:p>
        </w:tc>
        <w:tc>
          <w:tcPr>
            <w:tcW w:w="1340" w:type="dxa"/>
            <w:shd w:val="clear" w:color="auto" w:fill="FDE9D9"/>
            <w:noWrap/>
          </w:tcPr>
          <w:p w14:paraId="75EC6957" w14:textId="77777777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color w:val="FF0000"/>
                <w:sz w:val="22"/>
                <w:szCs w:val="22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09921F87" w14:textId="2BBC4F65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9.48</w:t>
            </w:r>
          </w:p>
        </w:tc>
        <w:tc>
          <w:tcPr>
            <w:tcW w:w="0" w:type="auto"/>
            <w:noWrap/>
          </w:tcPr>
          <w:p w14:paraId="45D02754" w14:textId="6603F290" w:rsidR="00F17209" w:rsidRPr="00FF51F7" w:rsidRDefault="00000000" w:rsidP="00402D8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color w:val="0087CD"/>
                <w:sz w:val="22"/>
                <w:szCs w:val="22"/>
              </w:rPr>
              <w:t>0.01</w:t>
            </w:r>
          </w:p>
        </w:tc>
      </w:tr>
    </w:tbl>
    <w:p w14:paraId="50AD5E2B" w14:textId="291AE33F" w:rsidR="00F17209" w:rsidRPr="00FF51F7" w:rsidRDefault="00000000">
      <w:pPr>
        <w:jc w:val="center"/>
        <w:rPr>
          <w:sz w:val="22"/>
          <w:szCs w:val="22"/>
        </w:rPr>
      </w:pPr>
      <w:r w:rsidRPr="00FF51F7">
        <w:rPr>
          <w:sz w:val="22"/>
          <w:szCs w:val="22"/>
        </w:rPr>
        <w:t xml:space="preserve">Tabel 3. </w:t>
      </w:r>
      <w:proofErr w:type="spellStart"/>
      <w:r w:rsidRPr="00FF51F7">
        <w:rPr>
          <w:sz w:val="22"/>
          <w:szCs w:val="22"/>
        </w:rPr>
        <w:t>Penetapan</w:t>
      </w:r>
      <w:proofErr w:type="spellEnd"/>
      <w:r w:rsidRPr="00FF51F7">
        <w:rPr>
          <w:sz w:val="22"/>
          <w:szCs w:val="22"/>
        </w:rPr>
        <w:t xml:space="preserve"> Nilai </w:t>
      </w:r>
      <w:proofErr w:type="spellStart"/>
      <w:r w:rsidRPr="00FF51F7">
        <w:rPr>
          <w:sz w:val="22"/>
          <w:szCs w:val="22"/>
        </w:rPr>
        <w:t>Risiko</w:t>
      </w:r>
      <w:proofErr w:type="spellEnd"/>
      <w:r w:rsidRPr="00FF51F7">
        <w:rPr>
          <w:sz w:val="22"/>
          <w:szCs w:val="22"/>
        </w:rPr>
        <w:t xml:space="preserve"> Polio </w:t>
      </w:r>
      <w:proofErr w:type="spellStart"/>
      <w:r w:rsidRPr="00FF51F7">
        <w:rPr>
          <w:sz w:val="22"/>
          <w:szCs w:val="22"/>
        </w:rPr>
        <w:t>Kategori</w:t>
      </w:r>
      <w:proofErr w:type="spellEnd"/>
      <w:r w:rsidRPr="00FF51F7">
        <w:rPr>
          <w:sz w:val="22"/>
          <w:szCs w:val="22"/>
        </w:rPr>
        <w:t xml:space="preserve"> Kapasitas </w:t>
      </w:r>
      <w:proofErr w:type="spellStart"/>
      <w:r w:rsidRPr="00FF51F7">
        <w:rPr>
          <w:sz w:val="22"/>
          <w:szCs w:val="22"/>
        </w:rPr>
        <w:t>Kabupaten</w:t>
      </w:r>
      <w:proofErr w:type="spellEnd"/>
      <w:r w:rsidRPr="00FF51F7">
        <w:rPr>
          <w:sz w:val="22"/>
          <w:szCs w:val="22"/>
        </w:rPr>
        <w:t xml:space="preserve"> Buru </w:t>
      </w:r>
      <w:proofErr w:type="spellStart"/>
      <w:r w:rsidRPr="00FF51F7">
        <w:rPr>
          <w:sz w:val="22"/>
          <w:szCs w:val="22"/>
        </w:rPr>
        <w:t>Tahun</w:t>
      </w:r>
      <w:proofErr w:type="spellEnd"/>
      <w:r w:rsidRPr="00FF51F7">
        <w:rPr>
          <w:sz w:val="22"/>
          <w:szCs w:val="22"/>
        </w:rPr>
        <w:t xml:space="preserve"> 202</w:t>
      </w:r>
      <w:r w:rsidR="004F62BD">
        <w:rPr>
          <w:sz w:val="22"/>
          <w:szCs w:val="22"/>
        </w:rPr>
        <w:t>5</w:t>
      </w:r>
      <w:r w:rsidRPr="00FF51F7">
        <w:rPr>
          <w:sz w:val="22"/>
          <w:szCs w:val="22"/>
        </w:rPr>
        <w:t xml:space="preserve"> </w:t>
      </w:r>
    </w:p>
    <w:p w14:paraId="26027FA0" w14:textId="77777777" w:rsidR="00F17209" w:rsidRPr="00571B69" w:rsidRDefault="00000000" w:rsidP="00571B69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Berdasarkan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hasil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penilaian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kapasitas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Polio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4 </w:t>
      </w: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kapasitas</w:t>
      </w:r>
      <w:proofErr w:type="spellEnd"/>
      <w:r w:rsidRPr="00571B69">
        <w:rPr>
          <w:rFonts w:ascii="Arial" w:hAnsi="Arial" w:cs="Arial"/>
        </w:rPr>
        <w:t xml:space="preserve"> yang </w:t>
      </w:r>
      <w:proofErr w:type="spellStart"/>
      <w:r w:rsidRPr="00571B69">
        <w:rPr>
          <w:rFonts w:ascii="Arial" w:hAnsi="Arial" w:cs="Arial"/>
        </w:rPr>
        <w:t>masuk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dalam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Abai, </w:t>
      </w:r>
      <w:proofErr w:type="spellStart"/>
      <w:proofErr w:type="gram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:</w:t>
      </w:r>
      <w:proofErr w:type="gramEnd"/>
    </w:p>
    <w:p w14:paraId="48E6D519" w14:textId="0B1404EC" w:rsidR="00F17209" w:rsidRPr="00571B69" w:rsidRDefault="00000000" w:rsidP="00571B69">
      <w:pPr>
        <w:pStyle w:val="NoSpacing"/>
        <w:numPr>
          <w:ilvl w:val="0"/>
          <w:numId w:val="22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Kebijakan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publik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A01A2E" w:rsidRPr="00571B69">
        <w:rPr>
          <w:rFonts w:ascii="Arial" w:hAnsi="Arial" w:cs="Arial"/>
        </w:rPr>
        <w:t>tidak</w:t>
      </w:r>
      <w:proofErr w:type="spellEnd"/>
      <w:r w:rsidR="00A01A2E" w:rsidRPr="00571B69">
        <w:rPr>
          <w:rFonts w:ascii="Arial" w:hAnsi="Arial" w:cs="Arial"/>
        </w:rPr>
        <w:t xml:space="preserve"> </w:t>
      </w:r>
      <w:proofErr w:type="spellStart"/>
      <w:r w:rsidR="00A01A2E" w:rsidRPr="00571B69">
        <w:rPr>
          <w:rFonts w:ascii="Arial" w:hAnsi="Arial" w:cs="Arial"/>
        </w:rPr>
        <w:t>ada</w:t>
      </w:r>
      <w:proofErr w:type="spellEnd"/>
      <w:r w:rsidR="00A01A2E" w:rsidRPr="00571B69">
        <w:rPr>
          <w:rFonts w:ascii="Arial" w:hAnsi="Arial" w:cs="Arial"/>
        </w:rPr>
        <w:t xml:space="preserve"> dan </w:t>
      </w:r>
      <w:proofErr w:type="spellStart"/>
      <w:r w:rsidR="00A01A2E" w:rsidRPr="00571B69">
        <w:rPr>
          <w:rFonts w:ascii="Arial" w:hAnsi="Arial" w:cs="Arial"/>
        </w:rPr>
        <w:t>isu</w:t>
      </w:r>
      <w:proofErr w:type="spellEnd"/>
      <w:r w:rsidR="00A01A2E" w:rsidRPr="00571B69">
        <w:rPr>
          <w:rFonts w:ascii="Arial" w:hAnsi="Arial" w:cs="Arial"/>
        </w:rPr>
        <w:t xml:space="preserve"> </w:t>
      </w:r>
      <w:proofErr w:type="spellStart"/>
      <w:r w:rsidR="00A01A2E" w:rsidRPr="00571B69">
        <w:rPr>
          <w:rFonts w:ascii="Arial" w:hAnsi="Arial" w:cs="Arial"/>
        </w:rPr>
        <w:t>kewaspadaan</w:t>
      </w:r>
      <w:proofErr w:type="spellEnd"/>
      <w:r w:rsidR="00A01A2E" w:rsidRPr="00571B69">
        <w:rPr>
          <w:rFonts w:ascii="Arial" w:hAnsi="Arial" w:cs="Arial"/>
        </w:rPr>
        <w:t xml:space="preserve"> dan </w:t>
      </w:r>
      <w:proofErr w:type="spellStart"/>
      <w:r w:rsidR="00A01A2E" w:rsidRPr="00571B69">
        <w:rPr>
          <w:rFonts w:ascii="Arial" w:hAnsi="Arial" w:cs="Arial"/>
        </w:rPr>
        <w:t>tidak</w:t>
      </w:r>
      <w:proofErr w:type="spellEnd"/>
      <w:r w:rsidR="00A01A2E" w:rsidRPr="00571B69">
        <w:rPr>
          <w:rFonts w:ascii="Arial" w:hAnsi="Arial" w:cs="Arial"/>
        </w:rPr>
        <w:t xml:space="preserve"> </w:t>
      </w:r>
      <w:proofErr w:type="spellStart"/>
      <w:r w:rsidR="00A01A2E" w:rsidRPr="00571B69">
        <w:rPr>
          <w:rFonts w:ascii="Arial" w:hAnsi="Arial" w:cs="Arial"/>
        </w:rPr>
        <w:t>menjadi</w:t>
      </w:r>
      <w:proofErr w:type="spellEnd"/>
      <w:r w:rsidR="00A01A2E" w:rsidRPr="00571B69">
        <w:rPr>
          <w:rFonts w:ascii="Arial" w:hAnsi="Arial" w:cs="Arial"/>
        </w:rPr>
        <w:t xml:space="preserve"> </w:t>
      </w:r>
      <w:proofErr w:type="spellStart"/>
      <w:r w:rsidR="00A01A2E" w:rsidRPr="00571B69">
        <w:rPr>
          <w:rFonts w:ascii="Arial" w:hAnsi="Arial" w:cs="Arial"/>
        </w:rPr>
        <w:t>perhatian</w:t>
      </w:r>
      <w:proofErr w:type="spellEnd"/>
    </w:p>
    <w:p w14:paraId="5A89EDDB" w14:textId="5508555B" w:rsidR="00F17209" w:rsidRPr="00571B69" w:rsidRDefault="00000000" w:rsidP="00571B69">
      <w:pPr>
        <w:pStyle w:val="NoSpacing"/>
        <w:numPr>
          <w:ilvl w:val="0"/>
          <w:numId w:val="22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8c. </w:t>
      </w:r>
      <w:proofErr w:type="spellStart"/>
      <w:r w:rsidRPr="00571B69">
        <w:rPr>
          <w:rFonts w:ascii="Arial" w:hAnsi="Arial" w:cs="Arial"/>
        </w:rPr>
        <w:t>Pelaksanaan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Deteksi</w:t>
      </w:r>
      <w:proofErr w:type="spellEnd"/>
      <w:r w:rsidRPr="00571B69">
        <w:rPr>
          <w:rFonts w:ascii="Arial" w:hAnsi="Arial" w:cs="Arial"/>
        </w:rPr>
        <w:t xml:space="preserve"> Dini Polio di </w:t>
      </w:r>
      <w:proofErr w:type="spellStart"/>
      <w:r w:rsidRPr="00571B69">
        <w:rPr>
          <w:rFonts w:ascii="Arial" w:hAnsi="Arial" w:cs="Arial"/>
        </w:rPr>
        <w:t>Fasyankes</w:t>
      </w:r>
      <w:proofErr w:type="spellEnd"/>
      <w:r w:rsidRPr="00571B69">
        <w:rPr>
          <w:rFonts w:ascii="Arial" w:hAnsi="Arial" w:cs="Arial"/>
        </w:rPr>
        <w:t xml:space="preserve"> (</w:t>
      </w:r>
      <w:proofErr w:type="spellStart"/>
      <w:r w:rsidRPr="00571B69">
        <w:rPr>
          <w:rFonts w:ascii="Arial" w:hAnsi="Arial" w:cs="Arial"/>
        </w:rPr>
        <w:t>Puskesmas</w:t>
      </w:r>
      <w:proofErr w:type="spellEnd"/>
      <w:r w:rsidRPr="00571B69">
        <w:rPr>
          <w:rFonts w:ascii="Arial" w:hAnsi="Arial" w:cs="Arial"/>
        </w:rPr>
        <w:t xml:space="preserve">),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A01A2E" w:rsidRPr="00571B69">
        <w:rPr>
          <w:rFonts w:ascii="Arial" w:hAnsi="Arial" w:cs="Arial"/>
        </w:rPr>
        <w:t>tidak</w:t>
      </w:r>
      <w:proofErr w:type="spellEnd"/>
      <w:r w:rsidR="00A01A2E" w:rsidRPr="00571B69">
        <w:rPr>
          <w:rFonts w:ascii="Arial" w:hAnsi="Arial" w:cs="Arial"/>
        </w:rPr>
        <w:t xml:space="preserve"> </w:t>
      </w:r>
      <w:proofErr w:type="spellStart"/>
      <w:r w:rsidR="00A01A2E" w:rsidRPr="00571B69">
        <w:rPr>
          <w:rFonts w:ascii="Arial" w:hAnsi="Arial" w:cs="Arial"/>
        </w:rPr>
        <w:t>pernah</w:t>
      </w:r>
      <w:proofErr w:type="spellEnd"/>
      <w:r w:rsidR="00A01A2E" w:rsidRPr="00571B69">
        <w:rPr>
          <w:rFonts w:ascii="Arial" w:hAnsi="Arial" w:cs="Arial"/>
        </w:rPr>
        <w:t xml:space="preserve"> </w:t>
      </w:r>
      <w:proofErr w:type="spellStart"/>
      <w:r w:rsidR="00A01A2E" w:rsidRPr="00571B69">
        <w:rPr>
          <w:rFonts w:ascii="Arial" w:hAnsi="Arial" w:cs="Arial"/>
        </w:rPr>
        <w:t>dilakukan</w:t>
      </w:r>
      <w:proofErr w:type="spellEnd"/>
      <w:r w:rsidR="00A01A2E" w:rsidRPr="00571B69">
        <w:rPr>
          <w:rFonts w:ascii="Arial" w:hAnsi="Arial" w:cs="Arial"/>
        </w:rPr>
        <w:t xml:space="preserve"> </w:t>
      </w:r>
      <w:proofErr w:type="spellStart"/>
      <w:r w:rsidR="00A01A2E" w:rsidRPr="00571B69">
        <w:rPr>
          <w:rFonts w:ascii="Arial" w:hAnsi="Arial" w:cs="Arial"/>
        </w:rPr>
        <w:t>analisis</w:t>
      </w:r>
      <w:proofErr w:type="spellEnd"/>
      <w:r w:rsidR="00A01A2E" w:rsidRPr="00571B69">
        <w:rPr>
          <w:rFonts w:ascii="Arial" w:hAnsi="Arial" w:cs="Arial"/>
        </w:rPr>
        <w:t xml:space="preserve"> rutin </w:t>
      </w:r>
      <w:proofErr w:type="spellStart"/>
      <w:r w:rsidR="00A01A2E" w:rsidRPr="00571B69">
        <w:rPr>
          <w:rFonts w:ascii="Arial" w:hAnsi="Arial" w:cs="Arial"/>
        </w:rPr>
        <w:t>kewaspadaan</w:t>
      </w:r>
      <w:proofErr w:type="spellEnd"/>
      <w:r w:rsidR="00A01A2E" w:rsidRPr="00571B69">
        <w:rPr>
          <w:rFonts w:ascii="Arial" w:hAnsi="Arial" w:cs="Arial"/>
        </w:rPr>
        <w:t xml:space="preserve"> Polio di </w:t>
      </w:r>
      <w:proofErr w:type="spellStart"/>
      <w:r w:rsidR="00A01A2E" w:rsidRPr="00571B69">
        <w:rPr>
          <w:rFonts w:ascii="Arial" w:hAnsi="Arial" w:cs="Arial"/>
        </w:rPr>
        <w:t>fasyankes</w:t>
      </w:r>
      <w:proofErr w:type="spellEnd"/>
      <w:r w:rsidR="00A01A2E" w:rsidRPr="00571B69">
        <w:rPr>
          <w:rFonts w:ascii="Arial" w:hAnsi="Arial" w:cs="Arial"/>
        </w:rPr>
        <w:t xml:space="preserve"> (RS dan </w:t>
      </w:r>
      <w:proofErr w:type="spellStart"/>
      <w:r w:rsidR="00A01A2E" w:rsidRPr="00571B69">
        <w:rPr>
          <w:rFonts w:ascii="Arial" w:hAnsi="Arial" w:cs="Arial"/>
        </w:rPr>
        <w:t>Puskesmas</w:t>
      </w:r>
      <w:proofErr w:type="spellEnd"/>
      <w:r w:rsidR="00A01A2E" w:rsidRPr="00571B69">
        <w:rPr>
          <w:rFonts w:ascii="Arial" w:hAnsi="Arial" w:cs="Arial"/>
        </w:rPr>
        <w:t>)</w:t>
      </w:r>
    </w:p>
    <w:p w14:paraId="7876D939" w14:textId="2ABB052A" w:rsidR="00F17209" w:rsidRPr="00571B69" w:rsidRDefault="00000000" w:rsidP="0001727D">
      <w:pPr>
        <w:pStyle w:val="NoSpacing"/>
        <w:numPr>
          <w:ilvl w:val="0"/>
          <w:numId w:val="22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PE dan </w:t>
      </w:r>
      <w:proofErr w:type="spellStart"/>
      <w:r w:rsidRPr="00571B69">
        <w:rPr>
          <w:rFonts w:ascii="Arial" w:hAnsi="Arial" w:cs="Arial"/>
        </w:rPr>
        <w:t>penanggulangan</w:t>
      </w:r>
      <w:proofErr w:type="spellEnd"/>
      <w:r w:rsidRPr="00571B69">
        <w:rPr>
          <w:rFonts w:ascii="Arial" w:hAnsi="Arial" w:cs="Arial"/>
        </w:rPr>
        <w:t xml:space="preserve"> KLB,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A01A2E" w:rsidRPr="00571B69">
        <w:rPr>
          <w:rFonts w:ascii="Arial" w:hAnsi="Arial" w:cs="Arial"/>
        </w:rPr>
        <w:t>belum</w:t>
      </w:r>
      <w:proofErr w:type="spellEnd"/>
      <w:r w:rsidR="00A01A2E" w:rsidRPr="00571B69">
        <w:rPr>
          <w:rFonts w:ascii="Arial" w:hAnsi="Arial" w:cs="Arial"/>
        </w:rPr>
        <w:t xml:space="preserve"> </w:t>
      </w:r>
      <w:proofErr w:type="spellStart"/>
      <w:r w:rsidR="00A01A2E" w:rsidRPr="00571B69">
        <w:rPr>
          <w:rFonts w:ascii="Arial" w:hAnsi="Arial" w:cs="Arial"/>
        </w:rPr>
        <w:t>dibentuk</w:t>
      </w:r>
      <w:proofErr w:type="spellEnd"/>
      <w:r w:rsidR="00A01A2E" w:rsidRPr="00571B69">
        <w:rPr>
          <w:rFonts w:ascii="Arial" w:hAnsi="Arial" w:cs="Arial"/>
        </w:rPr>
        <w:t xml:space="preserve"> Tim TGC pada Tingkat </w:t>
      </w:r>
      <w:proofErr w:type="spellStart"/>
      <w:r w:rsidR="00A01A2E" w:rsidRPr="00571B69">
        <w:rPr>
          <w:rFonts w:ascii="Arial" w:hAnsi="Arial" w:cs="Arial"/>
        </w:rPr>
        <w:t>Kabupaten</w:t>
      </w:r>
      <w:proofErr w:type="spellEnd"/>
    </w:p>
    <w:p w14:paraId="02786AC7" w14:textId="4ACBC05F" w:rsidR="00F17209" w:rsidRPr="00571B69" w:rsidRDefault="00000000" w:rsidP="0001727D">
      <w:pPr>
        <w:pStyle w:val="NoSpacing"/>
        <w:numPr>
          <w:ilvl w:val="0"/>
          <w:numId w:val="22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Media </w:t>
      </w:r>
      <w:proofErr w:type="spellStart"/>
      <w:r w:rsidRPr="00571B69">
        <w:rPr>
          <w:rFonts w:ascii="Arial" w:hAnsi="Arial" w:cs="Arial"/>
        </w:rPr>
        <w:t>Promosi</w:t>
      </w:r>
      <w:proofErr w:type="spellEnd"/>
      <w:r w:rsidRPr="00571B69">
        <w:rPr>
          <w:rFonts w:ascii="Arial" w:hAnsi="Arial" w:cs="Arial"/>
        </w:rPr>
        <w:t xml:space="preserve"> Kesehatan,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A01A2E" w:rsidRPr="00571B69">
        <w:rPr>
          <w:rFonts w:ascii="Arial" w:hAnsi="Arial" w:cs="Arial"/>
        </w:rPr>
        <w:t>tidak</w:t>
      </w:r>
      <w:proofErr w:type="spellEnd"/>
      <w:r w:rsidR="00A01A2E" w:rsidRPr="00571B69">
        <w:rPr>
          <w:rFonts w:ascii="Arial" w:hAnsi="Arial" w:cs="Arial"/>
        </w:rPr>
        <w:t xml:space="preserve"> </w:t>
      </w:r>
      <w:proofErr w:type="spellStart"/>
      <w:r w:rsidR="00A01A2E" w:rsidRPr="00571B69">
        <w:rPr>
          <w:rFonts w:ascii="Arial" w:hAnsi="Arial" w:cs="Arial"/>
        </w:rPr>
        <w:t>tersedianya</w:t>
      </w:r>
      <w:proofErr w:type="spellEnd"/>
      <w:r w:rsidR="00A01A2E" w:rsidRPr="00571B69">
        <w:rPr>
          <w:rFonts w:ascii="Arial" w:hAnsi="Arial" w:cs="Arial"/>
        </w:rPr>
        <w:t xml:space="preserve"> media </w:t>
      </w:r>
      <w:proofErr w:type="spellStart"/>
      <w:r w:rsidR="00A01A2E" w:rsidRPr="00571B69">
        <w:rPr>
          <w:rFonts w:ascii="Arial" w:hAnsi="Arial" w:cs="Arial"/>
        </w:rPr>
        <w:t>promosi</w:t>
      </w:r>
      <w:proofErr w:type="spellEnd"/>
      <w:r w:rsidR="00A01A2E" w:rsidRPr="00571B69">
        <w:rPr>
          <w:rFonts w:ascii="Arial" w:hAnsi="Arial" w:cs="Arial"/>
        </w:rPr>
        <w:t xml:space="preserve"> pada Dinas Kesehatan </w:t>
      </w:r>
      <w:proofErr w:type="spellStart"/>
      <w:r w:rsidR="00A01A2E" w:rsidRPr="00571B69">
        <w:rPr>
          <w:rFonts w:ascii="Arial" w:hAnsi="Arial" w:cs="Arial"/>
        </w:rPr>
        <w:t>Kabupaten</w:t>
      </w:r>
      <w:proofErr w:type="spellEnd"/>
      <w:r w:rsidR="00A01A2E" w:rsidRPr="00571B69">
        <w:rPr>
          <w:rFonts w:ascii="Arial" w:hAnsi="Arial" w:cs="Arial"/>
        </w:rPr>
        <w:t xml:space="preserve"> </w:t>
      </w:r>
      <w:proofErr w:type="spellStart"/>
      <w:r w:rsidR="00A01A2E" w:rsidRPr="00571B69">
        <w:rPr>
          <w:rFonts w:ascii="Arial" w:hAnsi="Arial" w:cs="Arial"/>
        </w:rPr>
        <w:t>maupun</w:t>
      </w:r>
      <w:proofErr w:type="spellEnd"/>
      <w:r w:rsidR="00A01A2E" w:rsidRPr="00571B69">
        <w:rPr>
          <w:rFonts w:ascii="Arial" w:hAnsi="Arial" w:cs="Arial"/>
        </w:rPr>
        <w:t xml:space="preserve"> di </w:t>
      </w:r>
      <w:proofErr w:type="spellStart"/>
      <w:r w:rsidR="00A01A2E" w:rsidRPr="00571B69">
        <w:rPr>
          <w:rFonts w:ascii="Arial" w:hAnsi="Arial" w:cs="Arial"/>
        </w:rPr>
        <w:t>Fasyankes</w:t>
      </w:r>
      <w:proofErr w:type="spellEnd"/>
    </w:p>
    <w:p w14:paraId="60A50C90" w14:textId="77777777" w:rsidR="00F17209" w:rsidRPr="00571B69" w:rsidRDefault="00000000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Berdasarkan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hasil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penilaian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kapasitas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penyakit</w:t>
      </w:r>
      <w:proofErr w:type="spellEnd"/>
      <w:r w:rsidRPr="00571B69">
        <w:rPr>
          <w:rFonts w:ascii="Arial" w:hAnsi="Arial" w:cs="Arial"/>
        </w:rPr>
        <w:t xml:space="preserve"> Polio </w:t>
      </w:r>
      <w:proofErr w:type="spellStart"/>
      <w:r w:rsidRPr="00571B69">
        <w:rPr>
          <w:rFonts w:ascii="Arial" w:hAnsi="Arial" w:cs="Arial"/>
        </w:rPr>
        <w:t>terdapat</w:t>
      </w:r>
      <w:proofErr w:type="spellEnd"/>
      <w:r w:rsidRPr="00571B69">
        <w:rPr>
          <w:rFonts w:ascii="Arial" w:hAnsi="Arial" w:cs="Arial"/>
        </w:rPr>
        <w:t xml:space="preserve"> 4 </w:t>
      </w: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pada </w:t>
      </w:r>
      <w:proofErr w:type="spellStart"/>
      <w:r w:rsidRPr="00571B69">
        <w:rPr>
          <w:rFonts w:ascii="Arial" w:hAnsi="Arial" w:cs="Arial"/>
        </w:rPr>
        <w:t>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kapasitas</w:t>
      </w:r>
      <w:proofErr w:type="spellEnd"/>
      <w:r w:rsidRPr="00571B69">
        <w:rPr>
          <w:rFonts w:ascii="Arial" w:hAnsi="Arial" w:cs="Arial"/>
        </w:rPr>
        <w:t xml:space="preserve"> yang </w:t>
      </w:r>
      <w:proofErr w:type="spellStart"/>
      <w:r w:rsidRPr="00571B69">
        <w:rPr>
          <w:rFonts w:ascii="Arial" w:hAnsi="Arial" w:cs="Arial"/>
        </w:rPr>
        <w:t>masuk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ke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dalam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nilai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risiko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Rendah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proofErr w:type="gramStart"/>
      <w:r w:rsidRPr="00571B69">
        <w:rPr>
          <w:rFonts w:ascii="Arial" w:hAnsi="Arial" w:cs="Arial"/>
        </w:rPr>
        <w:t>yaitu</w:t>
      </w:r>
      <w:proofErr w:type="spellEnd"/>
      <w:r w:rsidRPr="00571B69">
        <w:rPr>
          <w:rFonts w:ascii="Arial" w:hAnsi="Arial" w:cs="Arial"/>
        </w:rPr>
        <w:t xml:space="preserve"> :</w:t>
      </w:r>
      <w:proofErr w:type="gramEnd"/>
    </w:p>
    <w:p w14:paraId="36DFD9F7" w14:textId="129FEC6F" w:rsidR="00F17209" w:rsidRPr="00571B69" w:rsidRDefault="00000000" w:rsidP="0001727D">
      <w:pPr>
        <w:pStyle w:val="NoSpacing"/>
        <w:numPr>
          <w:ilvl w:val="0"/>
          <w:numId w:val="23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Kualitas</w:t>
      </w:r>
      <w:proofErr w:type="spellEnd"/>
      <w:r w:rsidRPr="00571B69">
        <w:rPr>
          <w:rFonts w:ascii="Arial" w:hAnsi="Arial" w:cs="Arial"/>
        </w:rPr>
        <w:t xml:space="preserve"> program </w:t>
      </w:r>
      <w:proofErr w:type="spellStart"/>
      <w:r w:rsidRPr="00571B69">
        <w:rPr>
          <w:rFonts w:ascii="Arial" w:hAnsi="Arial" w:cs="Arial"/>
        </w:rPr>
        <w:t>pencegahan</w:t>
      </w:r>
      <w:proofErr w:type="spellEnd"/>
      <w:r w:rsidRPr="00571B69">
        <w:rPr>
          <w:rFonts w:ascii="Arial" w:hAnsi="Arial" w:cs="Arial"/>
        </w:rPr>
        <w:t xml:space="preserve"> dan </w:t>
      </w:r>
      <w:proofErr w:type="spellStart"/>
      <w:r w:rsidRPr="00571B69">
        <w:rPr>
          <w:rFonts w:ascii="Arial" w:hAnsi="Arial" w:cs="Arial"/>
        </w:rPr>
        <w:t>pengendalian</w:t>
      </w:r>
      <w:proofErr w:type="spellEnd"/>
      <w:r w:rsidRPr="00571B69">
        <w:rPr>
          <w:rFonts w:ascii="Arial" w:hAnsi="Arial" w:cs="Arial"/>
        </w:rPr>
        <w:t xml:space="preserve"> PIE, </w:t>
      </w:r>
      <w:proofErr w:type="spellStart"/>
      <w:r w:rsidRPr="00571B69">
        <w:rPr>
          <w:rFonts w:ascii="Arial" w:hAnsi="Arial" w:cs="Arial"/>
        </w:rPr>
        <w:t>alasan</w:t>
      </w:r>
      <w:r w:rsidR="0046206E" w:rsidRPr="00571B69">
        <w:rPr>
          <w:rFonts w:ascii="Arial" w:hAnsi="Arial" w:cs="Arial"/>
        </w:rPr>
        <w:t>a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46206E" w:rsidRPr="00571B69">
        <w:rPr>
          <w:rFonts w:ascii="Arial" w:hAnsi="Arial" w:cs="Arial"/>
        </w:rPr>
        <w:t>nggaran</w:t>
      </w:r>
      <w:proofErr w:type="spellEnd"/>
      <w:r w:rsidR="0046206E" w:rsidRPr="00571B69">
        <w:rPr>
          <w:rFonts w:ascii="Arial" w:hAnsi="Arial" w:cs="Arial"/>
        </w:rPr>
        <w:t xml:space="preserve"> yang </w:t>
      </w:r>
      <w:proofErr w:type="spellStart"/>
      <w:r w:rsidR="0046206E" w:rsidRPr="00571B69">
        <w:rPr>
          <w:rFonts w:ascii="Arial" w:hAnsi="Arial" w:cs="Arial"/>
        </w:rPr>
        <w:t>disediakan</w:t>
      </w:r>
      <w:proofErr w:type="spellEnd"/>
      <w:r w:rsidR="0046206E" w:rsidRPr="00571B69">
        <w:rPr>
          <w:rFonts w:ascii="Arial" w:hAnsi="Arial" w:cs="Arial"/>
        </w:rPr>
        <w:t xml:space="preserve"> pada </w:t>
      </w:r>
      <w:proofErr w:type="spellStart"/>
      <w:r w:rsidR="0046206E" w:rsidRPr="00571B69">
        <w:rPr>
          <w:rFonts w:ascii="Arial" w:hAnsi="Arial" w:cs="Arial"/>
        </w:rPr>
        <w:t>tahun</w:t>
      </w:r>
      <w:proofErr w:type="spellEnd"/>
      <w:r w:rsidR="0046206E" w:rsidRPr="00571B69">
        <w:rPr>
          <w:rFonts w:ascii="Arial" w:hAnsi="Arial" w:cs="Arial"/>
        </w:rPr>
        <w:t xml:space="preserve"> </w:t>
      </w:r>
      <w:proofErr w:type="spellStart"/>
      <w:r w:rsidR="0046206E" w:rsidRPr="00571B69">
        <w:rPr>
          <w:rFonts w:ascii="Arial" w:hAnsi="Arial" w:cs="Arial"/>
        </w:rPr>
        <w:t>pendataan</w:t>
      </w:r>
      <w:proofErr w:type="spellEnd"/>
      <w:r w:rsidR="0046206E" w:rsidRPr="00571B69">
        <w:rPr>
          <w:rFonts w:ascii="Arial" w:hAnsi="Arial" w:cs="Arial"/>
        </w:rPr>
        <w:t xml:space="preserve"> &lt;50% dan </w:t>
      </w:r>
      <w:proofErr w:type="spellStart"/>
      <w:r w:rsidR="0046206E" w:rsidRPr="00571B69">
        <w:rPr>
          <w:rFonts w:ascii="Arial" w:hAnsi="Arial" w:cs="Arial"/>
        </w:rPr>
        <w:t>hanya</w:t>
      </w:r>
      <w:proofErr w:type="spellEnd"/>
      <w:r w:rsidR="0046206E" w:rsidRPr="00571B69">
        <w:rPr>
          <w:rFonts w:ascii="Arial" w:hAnsi="Arial" w:cs="Arial"/>
        </w:rPr>
        <w:t xml:space="preserve"> </w:t>
      </w:r>
      <w:proofErr w:type="spellStart"/>
      <w:r w:rsidR="0046206E" w:rsidRPr="00571B69">
        <w:rPr>
          <w:rFonts w:ascii="Arial" w:hAnsi="Arial" w:cs="Arial"/>
        </w:rPr>
        <w:t>sesuai</w:t>
      </w:r>
      <w:proofErr w:type="spellEnd"/>
      <w:r w:rsidR="0046206E" w:rsidRPr="00571B69">
        <w:rPr>
          <w:rFonts w:ascii="Arial" w:hAnsi="Arial" w:cs="Arial"/>
        </w:rPr>
        <w:t xml:space="preserve"> </w:t>
      </w:r>
      <w:proofErr w:type="spellStart"/>
      <w:r w:rsidR="0046206E" w:rsidRPr="00571B69">
        <w:rPr>
          <w:rFonts w:ascii="Arial" w:hAnsi="Arial" w:cs="Arial"/>
        </w:rPr>
        <w:t>kebutuhan</w:t>
      </w:r>
      <w:proofErr w:type="spellEnd"/>
      <w:r w:rsidR="0046206E" w:rsidRPr="00571B69">
        <w:rPr>
          <w:rFonts w:ascii="Arial" w:hAnsi="Arial" w:cs="Arial"/>
        </w:rPr>
        <w:t xml:space="preserve"> </w:t>
      </w:r>
    </w:p>
    <w:p w14:paraId="44B9A78E" w14:textId="0FF840D1" w:rsidR="00F17209" w:rsidRPr="00571B69" w:rsidRDefault="00000000" w:rsidP="0001727D">
      <w:pPr>
        <w:pStyle w:val="NoSpacing"/>
        <w:numPr>
          <w:ilvl w:val="0"/>
          <w:numId w:val="23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Fasilitas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Pelayanan</w:t>
      </w:r>
      <w:proofErr w:type="spellEnd"/>
      <w:r w:rsidRPr="00571B69">
        <w:rPr>
          <w:rFonts w:ascii="Arial" w:hAnsi="Arial" w:cs="Arial"/>
        </w:rPr>
        <w:t xml:space="preserve"> Kesehatan,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belum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ada</w:t>
      </w:r>
      <w:proofErr w:type="spellEnd"/>
      <w:r w:rsidR="00F60FDB" w:rsidRPr="00571B69">
        <w:rPr>
          <w:rFonts w:ascii="Arial" w:hAnsi="Arial" w:cs="Arial"/>
        </w:rPr>
        <w:t xml:space="preserve"> SK Tim </w:t>
      </w:r>
      <w:proofErr w:type="spellStart"/>
      <w:r w:rsidR="00F60FDB" w:rsidRPr="00571B69">
        <w:rPr>
          <w:rFonts w:ascii="Arial" w:hAnsi="Arial" w:cs="Arial"/>
        </w:rPr>
        <w:t>penanggulanagn</w:t>
      </w:r>
      <w:proofErr w:type="spellEnd"/>
      <w:r w:rsidR="00F60FDB" w:rsidRPr="00571B69">
        <w:rPr>
          <w:rFonts w:ascii="Arial" w:hAnsi="Arial" w:cs="Arial"/>
        </w:rPr>
        <w:t xml:space="preserve"> Polio dan </w:t>
      </w:r>
      <w:proofErr w:type="spellStart"/>
      <w:r w:rsidR="00F60FDB" w:rsidRPr="00571B69">
        <w:rPr>
          <w:rFonts w:ascii="Arial" w:hAnsi="Arial" w:cs="Arial"/>
        </w:rPr>
        <w:t>ada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ruang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isolasi</w:t>
      </w:r>
      <w:proofErr w:type="spellEnd"/>
      <w:r w:rsidR="00F60FDB" w:rsidRPr="00571B69">
        <w:rPr>
          <w:rFonts w:ascii="Arial" w:hAnsi="Arial" w:cs="Arial"/>
        </w:rPr>
        <w:t xml:space="preserve">, </w:t>
      </w:r>
      <w:proofErr w:type="spellStart"/>
      <w:r w:rsidR="00F60FDB" w:rsidRPr="00571B69">
        <w:rPr>
          <w:rFonts w:ascii="Arial" w:hAnsi="Arial" w:cs="Arial"/>
        </w:rPr>
        <w:t>tetapi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masih</w:t>
      </w:r>
      <w:proofErr w:type="spellEnd"/>
      <w:r w:rsidR="00F60FDB" w:rsidRPr="00571B69">
        <w:rPr>
          <w:rFonts w:ascii="Arial" w:hAnsi="Arial" w:cs="Arial"/>
        </w:rPr>
        <w:t xml:space="preserve"> &lt;= 60% </w:t>
      </w:r>
      <w:proofErr w:type="spellStart"/>
      <w:r w:rsidR="00F60FDB" w:rsidRPr="00571B69">
        <w:rPr>
          <w:rFonts w:ascii="Arial" w:hAnsi="Arial" w:cs="Arial"/>
        </w:rPr>
        <w:t>standar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atau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tidak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tahu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kualitasnya</w:t>
      </w:r>
      <w:proofErr w:type="spellEnd"/>
    </w:p>
    <w:p w14:paraId="215DCFB9" w14:textId="460E513E" w:rsidR="00F17209" w:rsidRPr="00571B69" w:rsidRDefault="00000000" w:rsidP="0001727D">
      <w:pPr>
        <w:pStyle w:val="NoSpacing"/>
        <w:numPr>
          <w:ilvl w:val="0"/>
          <w:numId w:val="23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8a. </w:t>
      </w:r>
      <w:proofErr w:type="spellStart"/>
      <w:r w:rsidRPr="00571B69">
        <w:rPr>
          <w:rFonts w:ascii="Arial" w:hAnsi="Arial" w:cs="Arial"/>
        </w:rPr>
        <w:t>Surveilans</w:t>
      </w:r>
      <w:proofErr w:type="spellEnd"/>
      <w:r w:rsidRPr="00571B69">
        <w:rPr>
          <w:rFonts w:ascii="Arial" w:hAnsi="Arial" w:cs="Arial"/>
        </w:rPr>
        <w:t xml:space="preserve"> (SKD),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ada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tim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tetapi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baru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sebagian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kecil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anggota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tim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memiliki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sertifikat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pelatihan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kewaspadaan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dini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penyakit</w:t>
      </w:r>
      <w:proofErr w:type="spellEnd"/>
      <w:r w:rsidR="00F60FDB" w:rsidRPr="00571B69">
        <w:rPr>
          <w:rFonts w:ascii="Arial" w:hAnsi="Arial" w:cs="Arial"/>
        </w:rPr>
        <w:t xml:space="preserve">, </w:t>
      </w:r>
      <w:proofErr w:type="spellStart"/>
      <w:r w:rsidR="00F60FDB" w:rsidRPr="00571B69">
        <w:rPr>
          <w:rFonts w:ascii="Arial" w:hAnsi="Arial" w:cs="Arial"/>
        </w:rPr>
        <w:t>termasuk</w:t>
      </w:r>
      <w:proofErr w:type="spellEnd"/>
      <w:r w:rsidR="00F60FDB" w:rsidRPr="00571B69">
        <w:rPr>
          <w:rFonts w:ascii="Arial" w:hAnsi="Arial" w:cs="Arial"/>
        </w:rPr>
        <w:t xml:space="preserve"> polio</w:t>
      </w:r>
    </w:p>
    <w:p w14:paraId="5943C80A" w14:textId="10307FC1" w:rsidR="00402D84" w:rsidRDefault="00000000" w:rsidP="0001727D">
      <w:pPr>
        <w:pStyle w:val="NoSpacing"/>
        <w:numPr>
          <w:ilvl w:val="0"/>
          <w:numId w:val="23"/>
        </w:numPr>
        <w:spacing w:line="360" w:lineRule="auto"/>
        <w:ind w:left="993" w:hanging="284"/>
        <w:rPr>
          <w:rFonts w:ascii="Arial" w:hAnsi="Arial" w:cs="Arial"/>
        </w:rPr>
      </w:pPr>
      <w:proofErr w:type="spellStart"/>
      <w:r w:rsidRPr="00571B69">
        <w:rPr>
          <w:rFonts w:ascii="Arial" w:hAnsi="Arial" w:cs="Arial"/>
        </w:rPr>
        <w:t>Subkategori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Kapasitas</w:t>
      </w:r>
      <w:proofErr w:type="spellEnd"/>
      <w:r w:rsidRPr="00571B69">
        <w:rPr>
          <w:rFonts w:ascii="Arial" w:hAnsi="Arial" w:cs="Arial"/>
        </w:rPr>
        <w:t xml:space="preserve"> </w:t>
      </w:r>
      <w:proofErr w:type="spellStart"/>
      <w:r w:rsidRPr="00571B69">
        <w:rPr>
          <w:rFonts w:ascii="Arial" w:hAnsi="Arial" w:cs="Arial"/>
        </w:rPr>
        <w:t>Laboratorium</w:t>
      </w:r>
      <w:proofErr w:type="spellEnd"/>
      <w:r w:rsidRPr="00571B69">
        <w:rPr>
          <w:rFonts w:ascii="Arial" w:hAnsi="Arial" w:cs="Arial"/>
        </w:rPr>
        <w:t xml:space="preserve">, </w:t>
      </w:r>
      <w:proofErr w:type="spellStart"/>
      <w:r w:rsidRPr="00571B69">
        <w:rPr>
          <w:rFonts w:ascii="Arial" w:hAnsi="Arial" w:cs="Arial"/>
        </w:rPr>
        <w:t>alasan</w:t>
      </w:r>
      <w:proofErr w:type="spellEnd"/>
      <w:r w:rsidRPr="00571B69">
        <w:rPr>
          <w:rFonts w:ascii="Arial" w:hAnsi="Arial" w:cs="Arial"/>
        </w:rPr>
        <w:t xml:space="preserve"> </w:t>
      </w:r>
      <w:r w:rsidR="00F60FDB" w:rsidRPr="00571B69">
        <w:rPr>
          <w:rFonts w:ascii="Arial" w:hAnsi="Arial" w:cs="Arial"/>
        </w:rPr>
        <w:t xml:space="preserve">Waktu yang </w:t>
      </w:r>
      <w:proofErr w:type="spellStart"/>
      <w:r w:rsidR="00F60FDB" w:rsidRPr="00571B69">
        <w:rPr>
          <w:rFonts w:ascii="Arial" w:hAnsi="Arial" w:cs="Arial"/>
        </w:rPr>
        <w:t>diperlukan</w:t>
      </w:r>
      <w:proofErr w:type="spellEnd"/>
      <w:r w:rsidR="00F60FDB" w:rsidRPr="00571B69">
        <w:rPr>
          <w:rFonts w:ascii="Arial" w:hAnsi="Arial" w:cs="Arial"/>
        </w:rPr>
        <w:t xml:space="preserve"> (</w:t>
      </w:r>
      <w:proofErr w:type="spellStart"/>
      <w:r w:rsidR="00F60FDB" w:rsidRPr="00571B69">
        <w:rPr>
          <w:rFonts w:ascii="Arial" w:hAnsi="Arial" w:cs="Arial"/>
        </w:rPr>
        <w:t>hari</w:t>
      </w:r>
      <w:proofErr w:type="spellEnd"/>
      <w:r w:rsidR="00F60FDB" w:rsidRPr="00571B69">
        <w:rPr>
          <w:rFonts w:ascii="Arial" w:hAnsi="Arial" w:cs="Arial"/>
        </w:rPr>
        <w:t xml:space="preserve">) </w:t>
      </w:r>
      <w:proofErr w:type="spellStart"/>
      <w:r w:rsidR="00F60FDB" w:rsidRPr="00571B69">
        <w:rPr>
          <w:rFonts w:ascii="Arial" w:hAnsi="Arial" w:cs="Arial"/>
        </w:rPr>
        <w:t>untuk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memperoleh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konfirmasi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hasil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pemeriksaan</w:t>
      </w:r>
      <w:proofErr w:type="spellEnd"/>
      <w:r w:rsidR="00F60FDB" w:rsidRPr="00571B69">
        <w:rPr>
          <w:rFonts w:ascii="Arial" w:hAnsi="Arial" w:cs="Arial"/>
        </w:rPr>
        <w:t xml:space="preserve"> </w:t>
      </w:r>
      <w:proofErr w:type="spellStart"/>
      <w:r w:rsidR="00F60FDB" w:rsidRPr="00571B69">
        <w:rPr>
          <w:rFonts w:ascii="Arial" w:hAnsi="Arial" w:cs="Arial"/>
        </w:rPr>
        <w:t>spesimen</w:t>
      </w:r>
      <w:proofErr w:type="spellEnd"/>
      <w:r w:rsidR="00F60FDB" w:rsidRPr="00571B69">
        <w:rPr>
          <w:rFonts w:ascii="Arial" w:hAnsi="Arial" w:cs="Arial"/>
        </w:rPr>
        <w:t xml:space="preserve"> polio </w:t>
      </w:r>
      <w:proofErr w:type="spellStart"/>
      <w:r w:rsidR="00F60FDB" w:rsidRPr="00571B69">
        <w:rPr>
          <w:rFonts w:ascii="Arial" w:hAnsi="Arial" w:cs="Arial"/>
        </w:rPr>
        <w:t>cukup</w:t>
      </w:r>
      <w:proofErr w:type="spellEnd"/>
      <w:r w:rsidR="00F60FDB" w:rsidRPr="00571B69">
        <w:rPr>
          <w:rFonts w:ascii="Arial" w:hAnsi="Arial" w:cs="Arial"/>
        </w:rPr>
        <w:t xml:space="preserve"> lama </w:t>
      </w:r>
      <w:proofErr w:type="spellStart"/>
      <w:r w:rsidR="00F60FDB" w:rsidRPr="00571B69">
        <w:rPr>
          <w:rFonts w:ascii="Arial" w:hAnsi="Arial" w:cs="Arial"/>
        </w:rPr>
        <w:t>sekitar</w:t>
      </w:r>
      <w:proofErr w:type="spellEnd"/>
      <w:r w:rsidR="00F60FDB" w:rsidRPr="00571B69">
        <w:rPr>
          <w:rFonts w:ascii="Arial" w:hAnsi="Arial" w:cs="Arial"/>
        </w:rPr>
        <w:t xml:space="preserve"> 30 </w:t>
      </w:r>
      <w:proofErr w:type="spellStart"/>
      <w:r w:rsidR="00F60FDB" w:rsidRPr="00571B69">
        <w:rPr>
          <w:rFonts w:ascii="Arial" w:hAnsi="Arial" w:cs="Arial"/>
        </w:rPr>
        <w:t>hari</w:t>
      </w:r>
      <w:proofErr w:type="spellEnd"/>
    </w:p>
    <w:p w14:paraId="6F5642A0" w14:textId="77777777" w:rsidR="0001727D" w:rsidRPr="0001727D" w:rsidRDefault="0001727D" w:rsidP="0001727D">
      <w:pPr>
        <w:pStyle w:val="NoSpacing"/>
        <w:spacing w:line="360" w:lineRule="auto"/>
        <w:ind w:left="993" w:firstLine="0"/>
        <w:rPr>
          <w:rFonts w:ascii="Arial" w:hAnsi="Arial" w:cs="Arial"/>
        </w:rPr>
      </w:pPr>
    </w:p>
    <w:p w14:paraId="62D3BAA5" w14:textId="2F39B449" w:rsidR="00F17209" w:rsidRPr="0001727D" w:rsidRDefault="00000000" w:rsidP="0001727D">
      <w:pPr>
        <w:pStyle w:val="NoSpacing"/>
        <w:numPr>
          <w:ilvl w:val="0"/>
          <w:numId w:val="17"/>
        </w:numPr>
        <w:spacing w:line="360" w:lineRule="auto"/>
        <w:ind w:hanging="294"/>
        <w:rPr>
          <w:rFonts w:ascii="Arial" w:hAnsi="Arial" w:cs="Arial"/>
          <w:b/>
          <w:bCs/>
        </w:rPr>
      </w:pPr>
      <w:proofErr w:type="spellStart"/>
      <w:r w:rsidRPr="0001727D">
        <w:rPr>
          <w:rFonts w:ascii="Arial" w:hAnsi="Arial" w:cs="Arial"/>
          <w:b/>
          <w:bCs/>
        </w:rPr>
        <w:t>Karakteristik</w:t>
      </w:r>
      <w:proofErr w:type="spellEnd"/>
      <w:r w:rsidRPr="0001727D">
        <w:rPr>
          <w:rFonts w:ascii="Arial" w:hAnsi="Arial" w:cs="Arial"/>
          <w:b/>
          <w:bCs/>
        </w:rPr>
        <w:t xml:space="preserve"> </w:t>
      </w:r>
      <w:proofErr w:type="spellStart"/>
      <w:r w:rsidRPr="0001727D">
        <w:rPr>
          <w:rFonts w:ascii="Arial" w:hAnsi="Arial" w:cs="Arial"/>
          <w:b/>
          <w:bCs/>
        </w:rPr>
        <w:t>risiko</w:t>
      </w:r>
      <w:proofErr w:type="spellEnd"/>
      <w:r w:rsidRPr="0001727D">
        <w:rPr>
          <w:rFonts w:ascii="Arial" w:hAnsi="Arial" w:cs="Arial"/>
          <w:b/>
          <w:bCs/>
        </w:rPr>
        <w:t xml:space="preserve"> (</w:t>
      </w:r>
      <w:proofErr w:type="spellStart"/>
      <w:r w:rsidRPr="0001727D">
        <w:rPr>
          <w:rFonts w:ascii="Arial" w:hAnsi="Arial" w:cs="Arial"/>
          <w:b/>
          <w:bCs/>
        </w:rPr>
        <w:t>tinggi</w:t>
      </w:r>
      <w:proofErr w:type="spellEnd"/>
      <w:r w:rsidRPr="0001727D">
        <w:rPr>
          <w:rFonts w:ascii="Arial" w:hAnsi="Arial" w:cs="Arial"/>
          <w:b/>
          <w:bCs/>
        </w:rPr>
        <w:t xml:space="preserve">, </w:t>
      </w:r>
      <w:proofErr w:type="spellStart"/>
      <w:r w:rsidRPr="0001727D">
        <w:rPr>
          <w:rFonts w:ascii="Arial" w:hAnsi="Arial" w:cs="Arial"/>
          <w:b/>
          <w:bCs/>
        </w:rPr>
        <w:t>rendah</w:t>
      </w:r>
      <w:proofErr w:type="spellEnd"/>
      <w:r w:rsidRPr="0001727D">
        <w:rPr>
          <w:rFonts w:ascii="Arial" w:hAnsi="Arial" w:cs="Arial"/>
          <w:b/>
          <w:bCs/>
        </w:rPr>
        <w:t xml:space="preserve">, </w:t>
      </w:r>
      <w:proofErr w:type="spellStart"/>
      <w:r w:rsidRPr="0001727D">
        <w:rPr>
          <w:rFonts w:ascii="Arial" w:hAnsi="Arial" w:cs="Arial"/>
          <w:b/>
          <w:bCs/>
        </w:rPr>
        <w:t>sedang</w:t>
      </w:r>
      <w:proofErr w:type="spellEnd"/>
      <w:r w:rsidRPr="0001727D">
        <w:rPr>
          <w:rFonts w:ascii="Arial" w:hAnsi="Arial" w:cs="Arial"/>
          <w:b/>
          <w:bCs/>
        </w:rPr>
        <w:t>)</w:t>
      </w:r>
    </w:p>
    <w:p w14:paraId="6FAC2AA6" w14:textId="77777777" w:rsidR="00F17209" w:rsidRDefault="00000000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  <w:proofErr w:type="spellStart"/>
      <w:r w:rsidRPr="0001727D">
        <w:rPr>
          <w:rFonts w:ascii="Arial" w:hAnsi="Arial" w:cs="Arial"/>
        </w:rPr>
        <w:t>Penetapan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nilai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karakteristik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penyakit</w:t>
      </w:r>
      <w:proofErr w:type="spellEnd"/>
      <w:r w:rsidRPr="0001727D">
        <w:rPr>
          <w:rFonts w:ascii="Arial" w:hAnsi="Arial" w:cs="Arial"/>
        </w:rPr>
        <w:t xml:space="preserve"> Polio </w:t>
      </w:r>
      <w:proofErr w:type="spellStart"/>
      <w:r w:rsidRPr="0001727D">
        <w:rPr>
          <w:rFonts w:ascii="Arial" w:hAnsi="Arial" w:cs="Arial"/>
        </w:rPr>
        <w:t>didapatkan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berdasarkan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pertanyaan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dari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pengisian</w:t>
      </w:r>
      <w:proofErr w:type="spellEnd"/>
      <w:r w:rsidRPr="0001727D">
        <w:rPr>
          <w:rFonts w:ascii="Arial" w:hAnsi="Arial" w:cs="Arial"/>
        </w:rPr>
        <w:t xml:space="preserve"> Tools </w:t>
      </w:r>
      <w:proofErr w:type="spellStart"/>
      <w:r w:rsidRPr="0001727D">
        <w:rPr>
          <w:rFonts w:ascii="Arial" w:hAnsi="Arial" w:cs="Arial"/>
        </w:rPr>
        <w:t>pemetaan</w:t>
      </w:r>
      <w:proofErr w:type="spellEnd"/>
      <w:r w:rsidRPr="0001727D">
        <w:rPr>
          <w:rFonts w:ascii="Arial" w:hAnsi="Arial" w:cs="Arial"/>
        </w:rPr>
        <w:t xml:space="preserve"> yang </w:t>
      </w:r>
      <w:proofErr w:type="spellStart"/>
      <w:r w:rsidRPr="0001727D">
        <w:rPr>
          <w:rFonts w:ascii="Arial" w:hAnsi="Arial" w:cs="Arial"/>
        </w:rPr>
        <w:t>terdiri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dari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kategori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ancaman</w:t>
      </w:r>
      <w:proofErr w:type="spellEnd"/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kerentanan</w:t>
      </w:r>
      <w:proofErr w:type="spellEnd"/>
      <w:r w:rsidRPr="0001727D">
        <w:rPr>
          <w:rFonts w:ascii="Arial" w:hAnsi="Arial" w:cs="Arial"/>
        </w:rPr>
        <w:t xml:space="preserve">, dan </w:t>
      </w:r>
      <w:proofErr w:type="spellStart"/>
      <w:r w:rsidRPr="0001727D">
        <w:rPr>
          <w:rFonts w:ascii="Arial" w:hAnsi="Arial" w:cs="Arial"/>
        </w:rPr>
        <w:t>kapasitas</w:t>
      </w:r>
      <w:proofErr w:type="spellEnd"/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maka</w:t>
      </w:r>
      <w:proofErr w:type="spellEnd"/>
      <w:r w:rsidRPr="0001727D">
        <w:rPr>
          <w:rFonts w:ascii="Arial" w:hAnsi="Arial" w:cs="Arial"/>
        </w:rPr>
        <w:t xml:space="preserve"> di </w:t>
      </w:r>
      <w:proofErr w:type="spellStart"/>
      <w:r w:rsidRPr="0001727D">
        <w:rPr>
          <w:rFonts w:ascii="Arial" w:hAnsi="Arial" w:cs="Arial"/>
        </w:rPr>
        <w:t>dapatkan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hasil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karakteristik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tinggi</w:t>
      </w:r>
      <w:proofErr w:type="spellEnd"/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rendah</w:t>
      </w:r>
      <w:proofErr w:type="spellEnd"/>
      <w:r w:rsidRPr="0001727D">
        <w:rPr>
          <w:rFonts w:ascii="Arial" w:hAnsi="Arial" w:cs="Arial"/>
        </w:rPr>
        <w:t xml:space="preserve">, dan </w:t>
      </w:r>
      <w:proofErr w:type="spellStart"/>
      <w:r w:rsidRPr="0001727D">
        <w:rPr>
          <w:rFonts w:ascii="Arial" w:hAnsi="Arial" w:cs="Arial"/>
        </w:rPr>
        <w:t>sedang</w:t>
      </w:r>
      <w:proofErr w:type="spellEnd"/>
      <w:r w:rsidRPr="0001727D">
        <w:rPr>
          <w:rFonts w:ascii="Arial" w:hAnsi="Arial" w:cs="Arial"/>
        </w:rPr>
        <w:t xml:space="preserve">. </w:t>
      </w:r>
      <w:proofErr w:type="spellStart"/>
      <w:r w:rsidRPr="0001727D">
        <w:rPr>
          <w:rFonts w:ascii="Arial" w:hAnsi="Arial" w:cs="Arial"/>
        </w:rPr>
        <w:t>Untuk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karakteristik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resiko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Kabupaten</w:t>
      </w:r>
      <w:proofErr w:type="spellEnd"/>
      <w:r w:rsidRPr="0001727D">
        <w:rPr>
          <w:rFonts w:ascii="Arial" w:hAnsi="Arial" w:cs="Arial"/>
        </w:rPr>
        <w:t xml:space="preserve"> Buru </w:t>
      </w:r>
      <w:proofErr w:type="spellStart"/>
      <w:r w:rsidRPr="0001727D">
        <w:rPr>
          <w:rFonts w:ascii="Arial" w:hAnsi="Arial" w:cs="Arial"/>
        </w:rPr>
        <w:t>dapat</w:t>
      </w:r>
      <w:proofErr w:type="spellEnd"/>
      <w:r w:rsidRPr="0001727D">
        <w:rPr>
          <w:rFonts w:ascii="Arial" w:hAnsi="Arial" w:cs="Arial"/>
        </w:rPr>
        <w:t xml:space="preserve"> di </w:t>
      </w:r>
      <w:proofErr w:type="spellStart"/>
      <w:r w:rsidRPr="0001727D">
        <w:rPr>
          <w:rFonts w:ascii="Arial" w:hAnsi="Arial" w:cs="Arial"/>
        </w:rPr>
        <w:t>lihat</w:t>
      </w:r>
      <w:proofErr w:type="spellEnd"/>
      <w:r w:rsidRPr="0001727D">
        <w:rPr>
          <w:rFonts w:ascii="Arial" w:hAnsi="Arial" w:cs="Arial"/>
        </w:rPr>
        <w:t xml:space="preserve"> pada </w:t>
      </w:r>
      <w:proofErr w:type="spellStart"/>
      <w:r w:rsidRPr="0001727D">
        <w:rPr>
          <w:rFonts w:ascii="Arial" w:hAnsi="Arial" w:cs="Arial"/>
        </w:rPr>
        <w:t>tabel</w:t>
      </w:r>
      <w:proofErr w:type="spellEnd"/>
      <w:r w:rsidRPr="0001727D">
        <w:rPr>
          <w:rFonts w:ascii="Arial" w:hAnsi="Arial" w:cs="Arial"/>
        </w:rPr>
        <w:t xml:space="preserve"> 4.</w:t>
      </w:r>
    </w:p>
    <w:p w14:paraId="62F00634" w14:textId="77777777" w:rsidR="0001727D" w:rsidRPr="0001727D" w:rsidRDefault="0001727D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tbl>
      <w:tblPr>
        <w:tblW w:w="4609" w:type="pct"/>
        <w:tblInd w:w="72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9"/>
        <w:gridCol w:w="795"/>
      </w:tblGrid>
      <w:tr w:rsidR="00F17209" w:rsidRPr="00FF51F7" w14:paraId="5C49758E" w14:textId="77777777" w:rsidTr="00A93B33">
        <w:tc>
          <w:tcPr>
            <w:tcW w:w="4524" w:type="pct"/>
            <w:noWrap/>
          </w:tcPr>
          <w:p w14:paraId="3AED12EC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lastRenderedPageBreak/>
              <w:t>Provinsi</w:t>
            </w:r>
            <w:proofErr w:type="spellEnd"/>
          </w:p>
        </w:tc>
        <w:tc>
          <w:tcPr>
            <w:tcW w:w="476" w:type="pct"/>
            <w:noWrap/>
          </w:tcPr>
          <w:p w14:paraId="33FBC1E0" w14:textId="7777777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Maluku</w:t>
            </w:r>
          </w:p>
        </w:tc>
      </w:tr>
      <w:tr w:rsidR="00F17209" w:rsidRPr="00FF51F7" w14:paraId="3A22DA30" w14:textId="77777777" w:rsidTr="00A93B33">
        <w:tc>
          <w:tcPr>
            <w:tcW w:w="4524" w:type="pct"/>
            <w:noWrap/>
          </w:tcPr>
          <w:p w14:paraId="092FB7DC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Kota</w:t>
            </w:r>
          </w:p>
        </w:tc>
        <w:tc>
          <w:tcPr>
            <w:tcW w:w="476" w:type="pct"/>
            <w:noWrap/>
          </w:tcPr>
          <w:p w14:paraId="06AD1C49" w14:textId="7777777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Buru</w:t>
            </w:r>
          </w:p>
        </w:tc>
      </w:tr>
      <w:tr w:rsidR="00F17209" w:rsidRPr="00FF51F7" w14:paraId="4F121F28" w14:textId="77777777" w:rsidTr="00A93B33">
        <w:tc>
          <w:tcPr>
            <w:tcW w:w="4524" w:type="pct"/>
            <w:noWrap/>
          </w:tcPr>
          <w:p w14:paraId="661929B8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476" w:type="pct"/>
            <w:noWrap/>
          </w:tcPr>
          <w:p w14:paraId="6E626037" w14:textId="7777777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2025</w:t>
            </w:r>
          </w:p>
        </w:tc>
      </w:tr>
    </w:tbl>
    <w:p w14:paraId="05422112" w14:textId="77777777" w:rsidR="00F17209" w:rsidRPr="00FF51F7" w:rsidRDefault="00F17209" w:rsidP="004F62BD">
      <w:pPr>
        <w:spacing w:line="360" w:lineRule="auto"/>
        <w:rPr>
          <w:sz w:val="22"/>
          <w:szCs w:val="22"/>
        </w:rPr>
      </w:pPr>
    </w:p>
    <w:tbl>
      <w:tblPr>
        <w:tblW w:w="4609" w:type="pct"/>
        <w:tblInd w:w="72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5"/>
        <w:gridCol w:w="979"/>
      </w:tblGrid>
      <w:tr w:rsidR="00F17209" w:rsidRPr="00FF51F7" w14:paraId="48B99D27" w14:textId="77777777" w:rsidTr="00A93B33">
        <w:tc>
          <w:tcPr>
            <w:tcW w:w="5000" w:type="pct"/>
            <w:gridSpan w:val="2"/>
            <w:noWrap/>
          </w:tcPr>
          <w:p w14:paraId="54FB535B" w14:textId="7777777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RESUME ANALISIS RISIKO POLIO</w:t>
            </w:r>
          </w:p>
        </w:tc>
      </w:tr>
      <w:tr w:rsidR="00F17209" w:rsidRPr="00FF51F7" w14:paraId="7F96ECD7" w14:textId="77777777" w:rsidTr="00A93B33">
        <w:tc>
          <w:tcPr>
            <w:tcW w:w="4414" w:type="pct"/>
            <w:noWrap/>
          </w:tcPr>
          <w:p w14:paraId="13CECBDE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Ancaman</w:t>
            </w:r>
            <w:proofErr w:type="spellEnd"/>
          </w:p>
        </w:tc>
        <w:tc>
          <w:tcPr>
            <w:tcW w:w="586" w:type="pct"/>
            <w:noWrap/>
          </w:tcPr>
          <w:p w14:paraId="7F6FD04C" w14:textId="7777777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27.97 </w:t>
            </w:r>
          </w:p>
        </w:tc>
      </w:tr>
      <w:tr w:rsidR="00F17209" w:rsidRPr="00FF51F7" w14:paraId="20E10F76" w14:textId="77777777" w:rsidTr="00A93B33">
        <w:tc>
          <w:tcPr>
            <w:tcW w:w="4414" w:type="pct"/>
            <w:noWrap/>
          </w:tcPr>
          <w:p w14:paraId="5C08F069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Kerentanan</w:t>
            </w:r>
            <w:proofErr w:type="spellEnd"/>
          </w:p>
        </w:tc>
        <w:tc>
          <w:tcPr>
            <w:tcW w:w="586" w:type="pct"/>
            <w:noWrap/>
          </w:tcPr>
          <w:p w14:paraId="5DFBD32B" w14:textId="7777777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12.79 </w:t>
            </w:r>
          </w:p>
        </w:tc>
      </w:tr>
      <w:tr w:rsidR="00F17209" w:rsidRPr="00FF51F7" w14:paraId="139D6661" w14:textId="77777777" w:rsidTr="00A93B33">
        <w:tc>
          <w:tcPr>
            <w:tcW w:w="4414" w:type="pct"/>
            <w:noWrap/>
          </w:tcPr>
          <w:p w14:paraId="751AD87D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Kapasitas</w:t>
            </w:r>
            <w:proofErr w:type="spellEnd"/>
          </w:p>
        </w:tc>
        <w:tc>
          <w:tcPr>
            <w:tcW w:w="586" w:type="pct"/>
            <w:noWrap/>
          </w:tcPr>
          <w:p w14:paraId="21F01D36" w14:textId="7777777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33.74 </w:t>
            </w:r>
          </w:p>
        </w:tc>
      </w:tr>
      <w:tr w:rsidR="00F17209" w:rsidRPr="00FF51F7" w14:paraId="3677118B" w14:textId="77777777" w:rsidTr="00A93B33">
        <w:tc>
          <w:tcPr>
            <w:tcW w:w="4414" w:type="pct"/>
            <w:shd w:val="clear" w:color="auto" w:fill="CDA8BC"/>
            <w:noWrap/>
          </w:tcPr>
          <w:p w14:paraId="186D4ED6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CDA8BC"/>
              </w:rPr>
              <w:t>RISIKO</w:t>
            </w:r>
          </w:p>
        </w:tc>
        <w:tc>
          <w:tcPr>
            <w:tcW w:w="586" w:type="pct"/>
            <w:shd w:val="clear" w:color="auto" w:fill="CDA8BC"/>
            <w:noWrap/>
          </w:tcPr>
          <w:p w14:paraId="3476390A" w14:textId="45E03D1E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  <w:shd w:val="clear" w:color="auto" w:fill="CDA8BC"/>
              </w:rPr>
              <w:t>10.6</w:t>
            </w:r>
          </w:p>
        </w:tc>
      </w:tr>
      <w:tr w:rsidR="00F17209" w:rsidRPr="00FF51F7" w14:paraId="0AC2E448" w14:textId="77777777" w:rsidTr="00A93B33">
        <w:tc>
          <w:tcPr>
            <w:tcW w:w="4414" w:type="pct"/>
            <w:noWrap/>
          </w:tcPr>
          <w:p w14:paraId="10E8E454" w14:textId="77777777" w:rsidR="00F17209" w:rsidRPr="00FF51F7" w:rsidRDefault="00000000" w:rsidP="00A93B3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Derajat</w:t>
            </w:r>
            <w:proofErr w:type="spellEnd"/>
            <w:r w:rsidRPr="00FF51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  <w:tc>
          <w:tcPr>
            <w:tcW w:w="586" w:type="pct"/>
            <w:noWrap/>
          </w:tcPr>
          <w:p w14:paraId="518C3465" w14:textId="77777777" w:rsidR="00F17209" w:rsidRPr="00FF51F7" w:rsidRDefault="00000000" w:rsidP="00A93B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SEDANG</w:t>
            </w:r>
          </w:p>
        </w:tc>
      </w:tr>
    </w:tbl>
    <w:p w14:paraId="71BC4C9C" w14:textId="1C92A225" w:rsidR="00F17209" w:rsidRPr="00FF51F7" w:rsidRDefault="00000000" w:rsidP="004F62BD">
      <w:pPr>
        <w:spacing w:line="360" w:lineRule="auto"/>
        <w:jc w:val="center"/>
        <w:rPr>
          <w:sz w:val="22"/>
          <w:szCs w:val="22"/>
        </w:rPr>
      </w:pPr>
      <w:r w:rsidRPr="00FF51F7">
        <w:rPr>
          <w:sz w:val="22"/>
          <w:szCs w:val="22"/>
        </w:rPr>
        <w:t xml:space="preserve">Tabel 4. </w:t>
      </w:r>
      <w:proofErr w:type="spellStart"/>
      <w:r w:rsidRPr="00FF51F7">
        <w:rPr>
          <w:sz w:val="22"/>
          <w:szCs w:val="22"/>
        </w:rPr>
        <w:t>Penetapan</w:t>
      </w:r>
      <w:proofErr w:type="spellEnd"/>
      <w:r w:rsidRPr="00FF51F7">
        <w:rPr>
          <w:sz w:val="22"/>
          <w:szCs w:val="22"/>
        </w:rPr>
        <w:t xml:space="preserve"> </w:t>
      </w:r>
      <w:proofErr w:type="spellStart"/>
      <w:r w:rsidRPr="00FF51F7">
        <w:rPr>
          <w:sz w:val="22"/>
          <w:szCs w:val="22"/>
        </w:rPr>
        <w:t>Karakteristik</w:t>
      </w:r>
      <w:proofErr w:type="spellEnd"/>
      <w:r w:rsidRPr="00FF51F7">
        <w:rPr>
          <w:sz w:val="22"/>
          <w:szCs w:val="22"/>
        </w:rPr>
        <w:t xml:space="preserve"> </w:t>
      </w:r>
      <w:proofErr w:type="spellStart"/>
      <w:r w:rsidRPr="00FF51F7">
        <w:rPr>
          <w:sz w:val="22"/>
          <w:szCs w:val="22"/>
        </w:rPr>
        <w:t>Risiko</w:t>
      </w:r>
      <w:proofErr w:type="spellEnd"/>
      <w:r w:rsidRPr="00FF51F7">
        <w:rPr>
          <w:sz w:val="22"/>
          <w:szCs w:val="22"/>
        </w:rPr>
        <w:t xml:space="preserve"> Polio </w:t>
      </w:r>
      <w:proofErr w:type="spellStart"/>
      <w:r w:rsidRPr="00FF51F7">
        <w:rPr>
          <w:sz w:val="22"/>
          <w:szCs w:val="22"/>
        </w:rPr>
        <w:t>Kabupaten</w:t>
      </w:r>
      <w:proofErr w:type="spellEnd"/>
      <w:r w:rsidRPr="00FF51F7">
        <w:rPr>
          <w:sz w:val="22"/>
          <w:szCs w:val="22"/>
        </w:rPr>
        <w:t xml:space="preserve"> Buru </w:t>
      </w:r>
      <w:proofErr w:type="spellStart"/>
      <w:r w:rsidRPr="00FF51F7">
        <w:rPr>
          <w:sz w:val="22"/>
          <w:szCs w:val="22"/>
        </w:rPr>
        <w:t>Tahun</w:t>
      </w:r>
      <w:proofErr w:type="spellEnd"/>
      <w:r w:rsidRPr="00FF51F7">
        <w:rPr>
          <w:sz w:val="22"/>
          <w:szCs w:val="22"/>
        </w:rPr>
        <w:t xml:space="preserve"> 202</w:t>
      </w:r>
      <w:r w:rsidR="00FD0554">
        <w:rPr>
          <w:sz w:val="22"/>
          <w:szCs w:val="22"/>
        </w:rPr>
        <w:t>5</w:t>
      </w:r>
      <w:r w:rsidRPr="00FF51F7">
        <w:rPr>
          <w:sz w:val="22"/>
          <w:szCs w:val="22"/>
        </w:rPr>
        <w:t>.</w:t>
      </w:r>
    </w:p>
    <w:p w14:paraId="7E4F618F" w14:textId="1DA3DFF3" w:rsidR="003325A1" w:rsidRDefault="00000000" w:rsidP="0001727D">
      <w:pPr>
        <w:pStyle w:val="NoSpacing"/>
        <w:spacing w:line="360" w:lineRule="auto"/>
        <w:ind w:left="709" w:firstLine="567"/>
        <w:rPr>
          <w:rFonts w:ascii="Arial" w:hAnsi="Arial" w:cs="Arial"/>
          <w:b/>
          <w:bCs/>
        </w:rPr>
      </w:pPr>
      <w:proofErr w:type="spellStart"/>
      <w:r w:rsidRPr="0001727D">
        <w:rPr>
          <w:rFonts w:ascii="Arial" w:hAnsi="Arial" w:cs="Arial"/>
        </w:rPr>
        <w:t>Berdasarkan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hasil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dari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pemetaan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Polio di </w:t>
      </w:r>
      <w:proofErr w:type="spellStart"/>
      <w:r w:rsidRPr="0001727D">
        <w:rPr>
          <w:rFonts w:ascii="Arial" w:hAnsi="Arial" w:cs="Arial"/>
        </w:rPr>
        <w:t>Kabupaten</w:t>
      </w:r>
      <w:proofErr w:type="spellEnd"/>
      <w:r w:rsidRPr="0001727D">
        <w:rPr>
          <w:rFonts w:ascii="Arial" w:hAnsi="Arial" w:cs="Arial"/>
        </w:rPr>
        <w:t xml:space="preserve"> Buru </w:t>
      </w:r>
      <w:proofErr w:type="spellStart"/>
      <w:r w:rsidRPr="0001727D">
        <w:rPr>
          <w:rFonts w:ascii="Arial" w:hAnsi="Arial" w:cs="Arial"/>
        </w:rPr>
        <w:t>untuk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tahun</w:t>
      </w:r>
      <w:proofErr w:type="spellEnd"/>
      <w:r w:rsidRPr="0001727D">
        <w:rPr>
          <w:rFonts w:ascii="Arial" w:hAnsi="Arial" w:cs="Arial"/>
        </w:rPr>
        <w:t xml:space="preserve"> 202</w:t>
      </w:r>
      <w:r w:rsidR="00E376C9">
        <w:rPr>
          <w:rFonts w:ascii="Arial" w:hAnsi="Arial" w:cs="Arial"/>
        </w:rPr>
        <w:t>5</w:t>
      </w:r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dihasilkan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analisis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berupa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nilai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ancaman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sebesar</w:t>
      </w:r>
      <w:proofErr w:type="spellEnd"/>
      <w:r w:rsidRPr="0001727D">
        <w:rPr>
          <w:rFonts w:ascii="Arial" w:hAnsi="Arial" w:cs="Arial"/>
        </w:rPr>
        <w:t xml:space="preserve"> 27.97 </w:t>
      </w:r>
      <w:proofErr w:type="spellStart"/>
      <w:r w:rsidRPr="0001727D">
        <w:rPr>
          <w:rFonts w:ascii="Arial" w:hAnsi="Arial" w:cs="Arial"/>
        </w:rPr>
        <w:t>dari</w:t>
      </w:r>
      <w:proofErr w:type="spellEnd"/>
      <w:r w:rsidRPr="0001727D">
        <w:rPr>
          <w:rFonts w:ascii="Arial" w:hAnsi="Arial" w:cs="Arial"/>
        </w:rPr>
        <w:t xml:space="preserve"> 100, </w:t>
      </w:r>
      <w:proofErr w:type="spellStart"/>
      <w:r w:rsidRPr="0001727D">
        <w:rPr>
          <w:rFonts w:ascii="Arial" w:hAnsi="Arial" w:cs="Arial"/>
        </w:rPr>
        <w:t>sedangkan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untuk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kerentanan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sebesar</w:t>
      </w:r>
      <w:proofErr w:type="spellEnd"/>
      <w:r w:rsidRPr="0001727D">
        <w:rPr>
          <w:rFonts w:ascii="Arial" w:hAnsi="Arial" w:cs="Arial"/>
        </w:rPr>
        <w:t xml:space="preserve"> 12.79 </w:t>
      </w:r>
      <w:proofErr w:type="spellStart"/>
      <w:r w:rsidRPr="0001727D">
        <w:rPr>
          <w:rFonts w:ascii="Arial" w:hAnsi="Arial" w:cs="Arial"/>
        </w:rPr>
        <w:t>dari</w:t>
      </w:r>
      <w:proofErr w:type="spellEnd"/>
      <w:r w:rsidRPr="0001727D">
        <w:rPr>
          <w:rFonts w:ascii="Arial" w:hAnsi="Arial" w:cs="Arial"/>
        </w:rPr>
        <w:t xml:space="preserve"> 100 dan </w:t>
      </w:r>
      <w:proofErr w:type="spellStart"/>
      <w:r w:rsidRPr="0001727D">
        <w:rPr>
          <w:rFonts w:ascii="Arial" w:hAnsi="Arial" w:cs="Arial"/>
        </w:rPr>
        <w:t>nilai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untuk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kapasitas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sebesar</w:t>
      </w:r>
      <w:proofErr w:type="spellEnd"/>
      <w:r w:rsidRPr="0001727D">
        <w:rPr>
          <w:rFonts w:ascii="Arial" w:hAnsi="Arial" w:cs="Arial"/>
        </w:rPr>
        <w:t xml:space="preserve"> 33.74 </w:t>
      </w:r>
      <w:proofErr w:type="spellStart"/>
      <w:r w:rsidRPr="0001727D">
        <w:rPr>
          <w:rFonts w:ascii="Arial" w:hAnsi="Arial" w:cs="Arial"/>
        </w:rPr>
        <w:t>dari</w:t>
      </w:r>
      <w:proofErr w:type="spellEnd"/>
      <w:r w:rsidRPr="0001727D">
        <w:rPr>
          <w:rFonts w:ascii="Arial" w:hAnsi="Arial" w:cs="Arial"/>
        </w:rPr>
        <w:t xml:space="preserve"> 100 </w:t>
      </w:r>
      <w:proofErr w:type="spellStart"/>
      <w:r w:rsidRPr="0001727D">
        <w:rPr>
          <w:rFonts w:ascii="Arial" w:hAnsi="Arial" w:cs="Arial"/>
        </w:rPr>
        <w:t>sehingga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hasil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perhitungan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dengan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rumus</w:t>
      </w:r>
      <w:proofErr w:type="spellEnd"/>
      <w:r w:rsidRPr="0001727D">
        <w:rPr>
          <w:rFonts w:ascii="Arial" w:hAnsi="Arial" w:cs="Arial"/>
        </w:rPr>
        <w:t xml:space="preserve"> Nilai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= (</w:t>
      </w:r>
      <w:proofErr w:type="spellStart"/>
      <w:r w:rsidRPr="0001727D">
        <w:rPr>
          <w:rFonts w:ascii="Arial" w:hAnsi="Arial" w:cs="Arial"/>
        </w:rPr>
        <w:t>Ancaman</w:t>
      </w:r>
      <w:proofErr w:type="spellEnd"/>
      <w:r w:rsidRPr="0001727D">
        <w:rPr>
          <w:rFonts w:ascii="Arial" w:hAnsi="Arial" w:cs="Arial"/>
        </w:rPr>
        <w:t xml:space="preserve"> x </w:t>
      </w:r>
      <w:proofErr w:type="spellStart"/>
      <w:r w:rsidRPr="0001727D">
        <w:rPr>
          <w:rFonts w:ascii="Arial" w:hAnsi="Arial" w:cs="Arial"/>
        </w:rPr>
        <w:t>Kerentanan</w:t>
      </w:r>
      <w:proofErr w:type="spellEnd"/>
      <w:r w:rsidRPr="0001727D">
        <w:rPr>
          <w:rFonts w:ascii="Arial" w:hAnsi="Arial" w:cs="Arial"/>
        </w:rPr>
        <w:t xml:space="preserve">)/ </w:t>
      </w:r>
      <w:proofErr w:type="spellStart"/>
      <w:r w:rsidRPr="0001727D">
        <w:rPr>
          <w:rFonts w:ascii="Arial" w:hAnsi="Arial" w:cs="Arial"/>
        </w:rPr>
        <w:t>Kapasitas</w:t>
      </w:r>
      <w:proofErr w:type="spellEnd"/>
      <w:r w:rsidRPr="0001727D">
        <w:rPr>
          <w:rFonts w:ascii="Arial" w:hAnsi="Arial" w:cs="Arial"/>
        </w:rPr>
        <w:t xml:space="preserve">, </w:t>
      </w:r>
      <w:proofErr w:type="spellStart"/>
      <w:r w:rsidRPr="0001727D">
        <w:rPr>
          <w:rFonts w:ascii="Arial" w:hAnsi="Arial" w:cs="Arial"/>
        </w:rPr>
        <w:t>diperoleh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nilai</w:t>
      </w:r>
      <w:proofErr w:type="spellEnd"/>
      <w:r w:rsidRPr="0001727D">
        <w:rPr>
          <w:rFonts w:ascii="Arial" w:hAnsi="Arial" w:cs="Arial"/>
        </w:rPr>
        <w:t xml:space="preserve"> 10.60 </w:t>
      </w:r>
      <w:proofErr w:type="spellStart"/>
      <w:r w:rsidRPr="0001727D">
        <w:rPr>
          <w:rFonts w:ascii="Arial" w:hAnsi="Arial" w:cs="Arial"/>
        </w:rPr>
        <w:t>atau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derajat</w:t>
      </w:r>
      <w:proofErr w:type="spellEnd"/>
      <w:r w:rsidRPr="0001727D">
        <w:rPr>
          <w:rFonts w:ascii="Arial" w:hAnsi="Arial" w:cs="Arial"/>
        </w:rPr>
        <w:t xml:space="preserve"> </w:t>
      </w:r>
      <w:proofErr w:type="spellStart"/>
      <w:r w:rsidRPr="0001727D">
        <w:rPr>
          <w:rFonts w:ascii="Arial" w:hAnsi="Arial" w:cs="Arial"/>
        </w:rPr>
        <w:t>risiko</w:t>
      </w:r>
      <w:proofErr w:type="spellEnd"/>
      <w:r w:rsidRPr="0001727D">
        <w:rPr>
          <w:rFonts w:ascii="Arial" w:hAnsi="Arial" w:cs="Arial"/>
        </w:rPr>
        <w:t xml:space="preserve"> </w:t>
      </w:r>
      <w:r w:rsidRPr="0001727D">
        <w:rPr>
          <w:rFonts w:ascii="Arial" w:hAnsi="Arial" w:cs="Arial"/>
          <w:b/>
          <w:bCs/>
        </w:rPr>
        <w:t>SEDANG</w:t>
      </w:r>
    </w:p>
    <w:p w14:paraId="1AB6455E" w14:textId="77777777" w:rsidR="0001727D" w:rsidRPr="0001727D" w:rsidRDefault="0001727D" w:rsidP="0001727D">
      <w:pPr>
        <w:pStyle w:val="NoSpacing"/>
        <w:spacing w:line="360" w:lineRule="auto"/>
        <w:ind w:left="709" w:firstLine="567"/>
        <w:rPr>
          <w:rFonts w:ascii="Arial" w:hAnsi="Arial" w:cs="Arial"/>
        </w:rPr>
      </w:pPr>
    </w:p>
    <w:p w14:paraId="60658878" w14:textId="4CFDA16D" w:rsidR="00F17209" w:rsidRDefault="00000000" w:rsidP="00C45B46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b/>
          <w:bCs/>
          <w:sz w:val="22"/>
          <w:szCs w:val="22"/>
        </w:rPr>
      </w:pPr>
      <w:proofErr w:type="spellStart"/>
      <w:r w:rsidRPr="00FF51F7">
        <w:rPr>
          <w:b/>
          <w:bCs/>
          <w:sz w:val="22"/>
          <w:szCs w:val="22"/>
        </w:rPr>
        <w:t>Rekomendasi</w:t>
      </w:r>
      <w:proofErr w:type="spellEnd"/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2551"/>
        <w:gridCol w:w="1559"/>
        <w:gridCol w:w="1560"/>
        <w:gridCol w:w="769"/>
      </w:tblGrid>
      <w:tr w:rsidR="00052325" w14:paraId="3EEC60CC" w14:textId="77777777" w:rsidTr="00402D84">
        <w:tc>
          <w:tcPr>
            <w:tcW w:w="566" w:type="dxa"/>
          </w:tcPr>
          <w:p w14:paraId="6C63E80B" w14:textId="5BD4E625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702" w:type="dxa"/>
          </w:tcPr>
          <w:p w14:paraId="4FC9CE81" w14:textId="11CDF306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 KATEGORI</w:t>
            </w:r>
          </w:p>
        </w:tc>
        <w:tc>
          <w:tcPr>
            <w:tcW w:w="2551" w:type="dxa"/>
          </w:tcPr>
          <w:p w14:paraId="0C0402E8" w14:textId="649D8552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REKOMENDASI</w:t>
            </w:r>
          </w:p>
        </w:tc>
        <w:tc>
          <w:tcPr>
            <w:tcW w:w="1559" w:type="dxa"/>
          </w:tcPr>
          <w:p w14:paraId="10F0422B" w14:textId="69B3057C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PIC</w:t>
            </w:r>
          </w:p>
        </w:tc>
        <w:tc>
          <w:tcPr>
            <w:tcW w:w="1560" w:type="dxa"/>
          </w:tcPr>
          <w:p w14:paraId="6C2734D3" w14:textId="1367FFF8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TIMELINE</w:t>
            </w:r>
          </w:p>
        </w:tc>
        <w:tc>
          <w:tcPr>
            <w:tcW w:w="769" w:type="dxa"/>
          </w:tcPr>
          <w:p w14:paraId="37226E40" w14:textId="66AC5AAE" w:rsidR="00052325" w:rsidRDefault="00052325" w:rsidP="0005232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KET</w:t>
            </w:r>
          </w:p>
        </w:tc>
      </w:tr>
      <w:tr w:rsidR="00052325" w14:paraId="107FFDC1" w14:textId="77777777" w:rsidTr="00402D84">
        <w:tc>
          <w:tcPr>
            <w:tcW w:w="566" w:type="dxa"/>
          </w:tcPr>
          <w:p w14:paraId="0D4A39E5" w14:textId="20A0C619" w:rsidR="00052325" w:rsidRDefault="00052325" w:rsidP="0001727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739BBA1D" w14:textId="52DC680D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01727D">
              <w:rPr>
                <w:rFonts w:ascii="Arial" w:hAnsi="Arial" w:cs="Arial"/>
              </w:rPr>
              <w:t xml:space="preserve">% </w:t>
            </w:r>
            <w:proofErr w:type="spellStart"/>
            <w:r w:rsidRPr="0001727D">
              <w:rPr>
                <w:rFonts w:ascii="Arial" w:hAnsi="Arial" w:cs="Arial"/>
              </w:rPr>
              <w:t>cakupan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imunisasi</w:t>
            </w:r>
            <w:proofErr w:type="spellEnd"/>
            <w:r w:rsidRPr="0001727D">
              <w:rPr>
                <w:rFonts w:ascii="Arial" w:hAnsi="Arial" w:cs="Arial"/>
              </w:rPr>
              <w:t xml:space="preserve"> polio 4</w:t>
            </w:r>
          </w:p>
        </w:tc>
        <w:tc>
          <w:tcPr>
            <w:tcW w:w="2551" w:type="dxa"/>
          </w:tcPr>
          <w:p w14:paraId="383FE605" w14:textId="6C9092B0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sosialisasi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bagi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tokoh</w:t>
            </w:r>
            <w:proofErr w:type="spellEnd"/>
            <w:r w:rsidRPr="0001727D">
              <w:rPr>
                <w:rFonts w:ascii="Arial" w:hAnsi="Arial" w:cs="Arial"/>
              </w:rPr>
              <w:t xml:space="preserve"> agama dan </w:t>
            </w:r>
            <w:proofErr w:type="spellStart"/>
            <w:r w:rsidRPr="0001727D">
              <w:rPr>
                <w:rFonts w:ascii="Arial" w:hAnsi="Arial" w:cs="Arial"/>
              </w:rPr>
              <w:t>tokoh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masyarakat</w:t>
            </w:r>
            <w:proofErr w:type="spellEnd"/>
          </w:p>
        </w:tc>
        <w:tc>
          <w:tcPr>
            <w:tcW w:w="1559" w:type="dxa"/>
          </w:tcPr>
          <w:p w14:paraId="06680E7C" w14:textId="01584D39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Imunisasi</w:t>
            </w:r>
            <w:proofErr w:type="spellEnd"/>
            <w:r w:rsidRPr="0001727D">
              <w:rPr>
                <w:rFonts w:ascii="Arial" w:hAnsi="Arial" w:cs="Arial"/>
              </w:rPr>
              <w:t xml:space="preserve"> di </w:t>
            </w:r>
            <w:proofErr w:type="spellStart"/>
            <w:r w:rsidRPr="0001727D">
              <w:rPr>
                <w:rFonts w:ascii="Arial" w:hAnsi="Arial" w:cs="Arial"/>
              </w:rPr>
              <w:t>Puskesmas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61005528" w14:textId="33972ABF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01727D">
              <w:rPr>
                <w:rFonts w:ascii="Arial" w:hAnsi="Arial" w:cs="Arial"/>
              </w:rPr>
              <w:t xml:space="preserve">Pada </w:t>
            </w:r>
            <w:proofErr w:type="spellStart"/>
            <w:r w:rsidRPr="0001727D">
              <w:rPr>
                <w:rFonts w:ascii="Arial" w:hAnsi="Arial" w:cs="Arial"/>
              </w:rPr>
              <w:t>saat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Minlok</w:t>
            </w:r>
            <w:proofErr w:type="spellEnd"/>
            <w:r w:rsidRPr="0001727D">
              <w:rPr>
                <w:rFonts w:ascii="Arial" w:hAnsi="Arial" w:cs="Arial"/>
              </w:rPr>
              <w:t xml:space="preserve"> di </w:t>
            </w:r>
            <w:proofErr w:type="spellStart"/>
            <w:r w:rsidRPr="0001727D">
              <w:rPr>
                <w:rFonts w:ascii="Arial" w:hAnsi="Arial" w:cs="Arial"/>
              </w:rPr>
              <w:t>Puskesmas</w:t>
            </w:r>
            <w:proofErr w:type="spellEnd"/>
            <w:r w:rsidRPr="0001727D">
              <w:rPr>
                <w:rFonts w:ascii="Arial" w:hAnsi="Arial" w:cs="Arial"/>
              </w:rPr>
              <w:t xml:space="preserve"> (</w:t>
            </w:r>
            <w:proofErr w:type="spellStart"/>
            <w:r w:rsidRPr="0001727D">
              <w:rPr>
                <w:rFonts w:ascii="Arial" w:hAnsi="Arial" w:cs="Arial"/>
              </w:rPr>
              <w:t>triwulan</w:t>
            </w:r>
            <w:proofErr w:type="spellEnd"/>
            <w:r w:rsidRPr="0001727D">
              <w:rPr>
                <w:rFonts w:ascii="Arial" w:hAnsi="Arial" w:cs="Arial"/>
              </w:rPr>
              <w:t>)</w:t>
            </w:r>
          </w:p>
        </w:tc>
        <w:tc>
          <w:tcPr>
            <w:tcW w:w="769" w:type="dxa"/>
          </w:tcPr>
          <w:p w14:paraId="64CFBC84" w14:textId="77777777" w:rsidR="00052325" w:rsidRDefault="00052325" w:rsidP="00052325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052325" w14:paraId="0B5B34D5" w14:textId="77777777" w:rsidTr="00402D84">
        <w:tc>
          <w:tcPr>
            <w:tcW w:w="566" w:type="dxa"/>
          </w:tcPr>
          <w:p w14:paraId="19369AE0" w14:textId="494FAD37" w:rsidR="00052325" w:rsidRDefault="00052325" w:rsidP="0001727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5EE03AF8" w14:textId="10B4F56E" w:rsidR="00052325" w:rsidRPr="0001727D" w:rsidRDefault="00052325" w:rsidP="0001727D">
            <w:pPr>
              <w:pStyle w:val="NoSpacing"/>
              <w:spacing w:line="276" w:lineRule="auto"/>
              <w:ind w:left="34"/>
              <w:rPr>
                <w:rFonts w:ascii="Arial" w:hAnsi="Arial" w:cs="Arial"/>
                <w:b/>
                <w:bCs/>
              </w:rPr>
            </w:pPr>
            <w:r w:rsidRPr="0001727D">
              <w:rPr>
                <w:rFonts w:ascii="Arial" w:hAnsi="Arial" w:cs="Arial"/>
              </w:rPr>
              <w:t xml:space="preserve">% </w:t>
            </w:r>
            <w:proofErr w:type="spellStart"/>
            <w:r w:rsidRPr="0001727D">
              <w:rPr>
                <w:rFonts w:ascii="Arial" w:hAnsi="Arial" w:cs="Arial"/>
              </w:rPr>
              <w:t>cakupan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imunisasi</w:t>
            </w:r>
            <w:proofErr w:type="spellEnd"/>
            <w:r w:rsidRPr="0001727D">
              <w:rPr>
                <w:rFonts w:ascii="Arial" w:hAnsi="Arial" w:cs="Arial"/>
              </w:rPr>
              <w:t xml:space="preserve"> polio 4</w:t>
            </w:r>
          </w:p>
        </w:tc>
        <w:tc>
          <w:tcPr>
            <w:tcW w:w="2551" w:type="dxa"/>
          </w:tcPr>
          <w:p w14:paraId="5B4333C1" w14:textId="0938420C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permintaan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vaksin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ke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Dinkes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Provinsi</w:t>
            </w:r>
            <w:proofErr w:type="spellEnd"/>
            <w:r w:rsidRPr="0001727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</w:tcPr>
          <w:p w14:paraId="3C255006" w14:textId="4E4A8BF8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Farmasi </w:t>
            </w:r>
            <w:proofErr w:type="spellStart"/>
            <w:r w:rsidRPr="0001727D">
              <w:rPr>
                <w:rFonts w:ascii="Arial" w:hAnsi="Arial" w:cs="Arial"/>
              </w:rPr>
              <w:t>Kabupaten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7E7BD902" w14:textId="1CE8791F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Setiap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bulan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9" w:type="dxa"/>
          </w:tcPr>
          <w:p w14:paraId="704111F7" w14:textId="77777777" w:rsidR="00052325" w:rsidRDefault="00052325" w:rsidP="00052325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052325" w14:paraId="654BB209" w14:textId="77777777" w:rsidTr="00402D84">
        <w:tc>
          <w:tcPr>
            <w:tcW w:w="566" w:type="dxa"/>
          </w:tcPr>
          <w:p w14:paraId="45068BD9" w14:textId="1D7B4D71" w:rsidR="00052325" w:rsidRDefault="00052325" w:rsidP="0001727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14:paraId="272FCDB7" w14:textId="1E569DDA" w:rsidR="00052325" w:rsidRPr="0001727D" w:rsidRDefault="00052325" w:rsidP="0001727D">
            <w:pPr>
              <w:pStyle w:val="NoSpacing"/>
              <w:spacing w:line="276" w:lineRule="auto"/>
              <w:ind w:left="34"/>
              <w:rPr>
                <w:rFonts w:ascii="Arial" w:hAnsi="Arial" w:cs="Arial"/>
                <w:b/>
                <w:bCs/>
              </w:rPr>
            </w:pPr>
            <w:r w:rsidRPr="0001727D">
              <w:rPr>
                <w:rFonts w:ascii="Arial" w:hAnsi="Arial" w:cs="Arial"/>
              </w:rPr>
              <w:t xml:space="preserve">% </w:t>
            </w:r>
            <w:proofErr w:type="spellStart"/>
            <w:r w:rsidRPr="0001727D">
              <w:rPr>
                <w:rFonts w:ascii="Arial" w:hAnsi="Arial" w:cs="Arial"/>
              </w:rPr>
              <w:t>cakupan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imunisasi</w:t>
            </w:r>
            <w:proofErr w:type="spellEnd"/>
            <w:r w:rsidRPr="0001727D">
              <w:rPr>
                <w:rFonts w:ascii="Arial" w:hAnsi="Arial" w:cs="Arial"/>
              </w:rPr>
              <w:t xml:space="preserve"> polio 4</w:t>
            </w:r>
          </w:p>
        </w:tc>
        <w:tc>
          <w:tcPr>
            <w:tcW w:w="2551" w:type="dxa"/>
          </w:tcPr>
          <w:p w14:paraId="6FF39CB3" w14:textId="7BF277B4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Mengusulkan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anggaran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untuk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gramStart"/>
            <w:r w:rsidRPr="0001727D">
              <w:rPr>
                <w:rFonts w:ascii="Arial" w:hAnsi="Arial" w:cs="Arial"/>
              </w:rPr>
              <w:t xml:space="preserve">program  </w:t>
            </w:r>
            <w:proofErr w:type="spellStart"/>
            <w:r w:rsidRPr="0001727D">
              <w:rPr>
                <w:rFonts w:ascii="Arial" w:hAnsi="Arial" w:cs="Arial"/>
              </w:rPr>
              <w:t>imunisasi</w:t>
            </w:r>
            <w:proofErr w:type="spellEnd"/>
            <w:proofErr w:type="gramEnd"/>
            <w:r w:rsidRPr="0001727D">
              <w:rPr>
                <w:rFonts w:ascii="Arial" w:hAnsi="Arial" w:cs="Arial"/>
              </w:rPr>
              <w:t xml:space="preserve">, </w:t>
            </w:r>
            <w:proofErr w:type="spellStart"/>
            <w:r w:rsidRPr="0001727D">
              <w:rPr>
                <w:rFonts w:ascii="Arial" w:hAnsi="Arial" w:cs="Arial"/>
              </w:rPr>
              <w:t>pelatihan</w:t>
            </w:r>
            <w:proofErr w:type="spellEnd"/>
            <w:r w:rsidRPr="0001727D">
              <w:rPr>
                <w:rFonts w:ascii="Arial" w:hAnsi="Arial" w:cs="Arial"/>
              </w:rPr>
              <w:t xml:space="preserve"> dan media </w:t>
            </w:r>
            <w:proofErr w:type="spellStart"/>
            <w:r w:rsidRPr="0001727D">
              <w:rPr>
                <w:rFonts w:ascii="Arial" w:hAnsi="Arial" w:cs="Arial"/>
              </w:rPr>
              <w:t>promosi</w:t>
            </w:r>
            <w:proofErr w:type="spellEnd"/>
            <w:r w:rsidRPr="0001727D">
              <w:rPr>
                <w:rFonts w:ascii="Arial" w:hAnsi="Arial" w:cs="Arial"/>
              </w:rPr>
              <w:t xml:space="preserve"> pada </w:t>
            </w:r>
            <w:proofErr w:type="spellStart"/>
            <w:r w:rsidRPr="0001727D">
              <w:rPr>
                <w:rFonts w:ascii="Arial" w:hAnsi="Arial" w:cs="Arial"/>
              </w:rPr>
              <w:t>anggaran</w:t>
            </w:r>
            <w:proofErr w:type="spellEnd"/>
            <w:r w:rsidRPr="0001727D">
              <w:rPr>
                <w:rFonts w:ascii="Arial" w:hAnsi="Arial" w:cs="Arial"/>
              </w:rPr>
              <w:t xml:space="preserve"> APBD</w:t>
            </w:r>
          </w:p>
        </w:tc>
        <w:tc>
          <w:tcPr>
            <w:tcW w:w="1559" w:type="dxa"/>
          </w:tcPr>
          <w:p w14:paraId="6FCF7A35" w14:textId="1FE7277C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Perencanaan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059034C6" w14:textId="01E27387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01727D">
              <w:rPr>
                <w:rFonts w:ascii="Arial" w:hAnsi="Arial" w:cs="Arial"/>
              </w:rPr>
              <w:t>Oktober-November 2025</w:t>
            </w:r>
          </w:p>
        </w:tc>
        <w:tc>
          <w:tcPr>
            <w:tcW w:w="769" w:type="dxa"/>
          </w:tcPr>
          <w:p w14:paraId="08454A9A" w14:textId="77777777" w:rsidR="00052325" w:rsidRDefault="00052325" w:rsidP="00052325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052325" w14:paraId="3C78156C" w14:textId="77777777" w:rsidTr="00402D84">
        <w:tc>
          <w:tcPr>
            <w:tcW w:w="566" w:type="dxa"/>
          </w:tcPr>
          <w:p w14:paraId="23F9F709" w14:textId="6776AD59" w:rsidR="00052325" w:rsidRDefault="00052325" w:rsidP="0001727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14:paraId="4786E019" w14:textId="4EE52F16" w:rsidR="00052325" w:rsidRPr="0001727D" w:rsidRDefault="00052325" w:rsidP="0001727D">
            <w:pPr>
              <w:pStyle w:val="NoSpacing"/>
              <w:spacing w:line="276" w:lineRule="auto"/>
              <w:ind w:left="34"/>
              <w:rPr>
                <w:rFonts w:ascii="Arial" w:hAnsi="Arial" w:cs="Arial"/>
                <w:b/>
                <w:bCs/>
              </w:rPr>
            </w:pPr>
            <w:r w:rsidRPr="0001727D">
              <w:rPr>
                <w:rFonts w:ascii="Arial" w:hAnsi="Arial" w:cs="Arial"/>
              </w:rPr>
              <w:t xml:space="preserve">% </w:t>
            </w:r>
            <w:proofErr w:type="spellStart"/>
            <w:r w:rsidRPr="0001727D">
              <w:rPr>
                <w:rFonts w:ascii="Arial" w:hAnsi="Arial" w:cs="Arial"/>
              </w:rPr>
              <w:t>perilaku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sehat</w:t>
            </w:r>
            <w:proofErr w:type="spellEnd"/>
            <w:r w:rsidRPr="0001727D">
              <w:rPr>
                <w:rFonts w:ascii="Arial" w:hAnsi="Arial" w:cs="Arial"/>
              </w:rPr>
              <w:t xml:space="preserve"> (CTPS, PAMMK, SBABS)</w:t>
            </w:r>
          </w:p>
        </w:tc>
        <w:tc>
          <w:tcPr>
            <w:tcW w:w="2551" w:type="dxa"/>
          </w:tcPr>
          <w:p w14:paraId="1C4FF208" w14:textId="494C4438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sosialisasi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terkait</w:t>
            </w:r>
            <w:proofErr w:type="spellEnd"/>
            <w:r w:rsidRPr="0001727D">
              <w:rPr>
                <w:rFonts w:ascii="Arial" w:hAnsi="Arial" w:cs="Arial"/>
              </w:rPr>
              <w:t xml:space="preserve"> PHBS </w:t>
            </w:r>
            <w:proofErr w:type="spellStart"/>
            <w:r w:rsidRPr="0001727D">
              <w:rPr>
                <w:rFonts w:ascii="Arial" w:hAnsi="Arial" w:cs="Arial"/>
              </w:rPr>
              <w:t>kepada</w:t>
            </w:r>
            <w:proofErr w:type="spellEnd"/>
            <w:r w:rsidRPr="0001727D">
              <w:rPr>
                <w:rFonts w:ascii="Arial" w:hAnsi="Arial" w:cs="Arial"/>
              </w:rPr>
              <w:t xml:space="preserve"> Masyarakat di </w:t>
            </w:r>
            <w:proofErr w:type="spellStart"/>
            <w:r w:rsidRPr="0001727D">
              <w:rPr>
                <w:rFonts w:ascii="Arial" w:hAnsi="Arial" w:cs="Arial"/>
              </w:rPr>
              <w:t>Posyandu</w:t>
            </w:r>
            <w:proofErr w:type="spellEnd"/>
          </w:p>
        </w:tc>
        <w:tc>
          <w:tcPr>
            <w:tcW w:w="1559" w:type="dxa"/>
          </w:tcPr>
          <w:p w14:paraId="4204D34E" w14:textId="0DE20166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Puskesmas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4E2B2C3B" w14:textId="325C4C7E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01727D">
              <w:rPr>
                <w:rFonts w:ascii="Arial" w:hAnsi="Arial" w:cs="Arial"/>
              </w:rPr>
              <w:t>Setiap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bulan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9" w:type="dxa"/>
          </w:tcPr>
          <w:p w14:paraId="694CA58E" w14:textId="77777777" w:rsidR="00052325" w:rsidRDefault="00052325" w:rsidP="00052325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052325" w14:paraId="639FFE53" w14:textId="77777777" w:rsidTr="00402D84">
        <w:tc>
          <w:tcPr>
            <w:tcW w:w="566" w:type="dxa"/>
          </w:tcPr>
          <w:p w14:paraId="027CF505" w14:textId="0BECB037" w:rsidR="00052325" w:rsidRPr="00FF51F7" w:rsidRDefault="00052325" w:rsidP="0001727D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14:paraId="0ED08202" w14:textId="1230DD57" w:rsidR="00052325" w:rsidRPr="0001727D" w:rsidRDefault="00052325" w:rsidP="0001727D">
            <w:pPr>
              <w:pStyle w:val="NoSpacing"/>
              <w:spacing w:line="276" w:lineRule="auto"/>
              <w:ind w:left="34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Pelaksanaan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Deteksi</w:t>
            </w:r>
            <w:proofErr w:type="spellEnd"/>
            <w:r w:rsidRPr="0001727D">
              <w:rPr>
                <w:rFonts w:ascii="Arial" w:hAnsi="Arial" w:cs="Arial"/>
              </w:rPr>
              <w:t xml:space="preserve"> Dini Polio di </w:t>
            </w:r>
            <w:proofErr w:type="spellStart"/>
            <w:r w:rsidRPr="0001727D">
              <w:rPr>
                <w:rFonts w:ascii="Arial" w:hAnsi="Arial" w:cs="Arial"/>
              </w:rPr>
              <w:lastRenderedPageBreak/>
              <w:t>Fasyankes</w:t>
            </w:r>
            <w:proofErr w:type="spellEnd"/>
            <w:r w:rsidRPr="0001727D">
              <w:rPr>
                <w:rFonts w:ascii="Arial" w:hAnsi="Arial" w:cs="Arial"/>
              </w:rPr>
              <w:t xml:space="preserve"> (</w:t>
            </w:r>
            <w:proofErr w:type="spellStart"/>
            <w:r w:rsidRPr="0001727D">
              <w:rPr>
                <w:rFonts w:ascii="Arial" w:hAnsi="Arial" w:cs="Arial"/>
              </w:rPr>
              <w:t>Puskesmas</w:t>
            </w:r>
            <w:proofErr w:type="spellEnd"/>
            <w:r w:rsidRPr="0001727D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70183B40" w14:textId="77A7FE49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lastRenderedPageBreak/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OJT </w:t>
            </w:r>
            <w:proofErr w:type="spellStart"/>
            <w:r w:rsidRPr="0001727D">
              <w:rPr>
                <w:rFonts w:ascii="Arial" w:hAnsi="Arial" w:cs="Arial"/>
              </w:rPr>
              <w:t>bagi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surveilans</w:t>
            </w:r>
            <w:proofErr w:type="spellEnd"/>
            <w:r w:rsidRPr="0001727D">
              <w:rPr>
                <w:rFonts w:ascii="Arial" w:hAnsi="Arial" w:cs="Arial"/>
              </w:rPr>
              <w:t xml:space="preserve"> di </w:t>
            </w:r>
            <w:proofErr w:type="spellStart"/>
            <w:r w:rsidRPr="0001727D">
              <w:rPr>
                <w:rFonts w:ascii="Arial" w:hAnsi="Arial" w:cs="Arial"/>
              </w:rPr>
              <w:t>Puskesmas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6CA603C1" w14:textId="02D332C1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Petugas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Surveilans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Kabupaten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37EAE68B" w14:textId="7B4ECFE1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r w:rsidRPr="0001727D">
              <w:rPr>
                <w:rFonts w:ascii="Arial" w:hAnsi="Arial" w:cs="Arial"/>
              </w:rPr>
              <w:t>Agustus -</w:t>
            </w:r>
            <w:proofErr w:type="spellStart"/>
            <w:r w:rsidRPr="0001727D">
              <w:rPr>
                <w:rFonts w:ascii="Arial" w:hAnsi="Arial" w:cs="Arial"/>
              </w:rPr>
              <w:t>Desember</w:t>
            </w:r>
            <w:proofErr w:type="spellEnd"/>
            <w:r w:rsidRPr="0001727D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769" w:type="dxa"/>
          </w:tcPr>
          <w:p w14:paraId="499B3DD5" w14:textId="77777777" w:rsidR="00052325" w:rsidRDefault="00052325" w:rsidP="00052325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052325" w14:paraId="2C0F4636" w14:textId="77777777" w:rsidTr="00402D84">
        <w:tc>
          <w:tcPr>
            <w:tcW w:w="566" w:type="dxa"/>
          </w:tcPr>
          <w:p w14:paraId="7E4F4C54" w14:textId="573BBEC3" w:rsidR="00052325" w:rsidRPr="00FF51F7" w:rsidRDefault="00052325" w:rsidP="0001727D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14:paraId="43303EA2" w14:textId="2A122F16" w:rsidR="00052325" w:rsidRPr="0001727D" w:rsidRDefault="00052325" w:rsidP="0001727D">
            <w:pPr>
              <w:pStyle w:val="NoSpacing"/>
              <w:spacing w:line="276" w:lineRule="auto"/>
              <w:ind w:left="34"/>
              <w:rPr>
                <w:rFonts w:ascii="Arial" w:hAnsi="Arial" w:cs="Arial"/>
              </w:rPr>
            </w:pPr>
            <w:r w:rsidRPr="0001727D">
              <w:rPr>
                <w:rFonts w:ascii="Arial" w:hAnsi="Arial" w:cs="Arial"/>
              </w:rPr>
              <w:t xml:space="preserve">PE dan </w:t>
            </w:r>
            <w:proofErr w:type="spellStart"/>
            <w:r w:rsidRPr="0001727D">
              <w:rPr>
                <w:rFonts w:ascii="Arial" w:hAnsi="Arial" w:cs="Arial"/>
              </w:rPr>
              <w:t>penanggulangan</w:t>
            </w:r>
            <w:proofErr w:type="spellEnd"/>
            <w:r w:rsidRPr="0001727D">
              <w:rPr>
                <w:rFonts w:ascii="Arial" w:hAnsi="Arial" w:cs="Arial"/>
              </w:rPr>
              <w:t xml:space="preserve"> KLB</w:t>
            </w:r>
          </w:p>
        </w:tc>
        <w:tc>
          <w:tcPr>
            <w:tcW w:w="2551" w:type="dxa"/>
          </w:tcPr>
          <w:p w14:paraId="2CDF9A1B" w14:textId="16A51638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Berkoordinasi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dengan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pimpinan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terkait</w:t>
            </w:r>
            <w:proofErr w:type="spellEnd"/>
            <w:r w:rsidRPr="0001727D">
              <w:rPr>
                <w:rFonts w:ascii="Arial" w:hAnsi="Arial" w:cs="Arial"/>
              </w:rPr>
              <w:t xml:space="preserve"> Tim TGC </w:t>
            </w:r>
            <w:proofErr w:type="spellStart"/>
            <w:r w:rsidRPr="0001727D">
              <w:rPr>
                <w:rFonts w:ascii="Arial" w:hAnsi="Arial" w:cs="Arial"/>
              </w:rPr>
              <w:t>kabupaten</w:t>
            </w:r>
            <w:proofErr w:type="spellEnd"/>
            <w:r w:rsidRPr="0001727D">
              <w:rPr>
                <w:rFonts w:ascii="Arial" w:hAnsi="Arial" w:cs="Arial"/>
              </w:rPr>
              <w:t xml:space="preserve"> dan </w:t>
            </w:r>
            <w:proofErr w:type="spellStart"/>
            <w:r w:rsidRPr="0001727D">
              <w:rPr>
                <w:rFonts w:ascii="Arial" w:hAnsi="Arial" w:cs="Arial"/>
              </w:rPr>
              <w:t>pembuatan</w:t>
            </w:r>
            <w:proofErr w:type="spellEnd"/>
            <w:r w:rsidRPr="0001727D">
              <w:rPr>
                <w:rFonts w:ascii="Arial" w:hAnsi="Arial" w:cs="Arial"/>
              </w:rPr>
              <w:t xml:space="preserve"> SK Tim TGC </w:t>
            </w:r>
            <w:proofErr w:type="spellStart"/>
            <w:r w:rsidRPr="0001727D">
              <w:rPr>
                <w:rFonts w:ascii="Arial" w:hAnsi="Arial" w:cs="Arial"/>
              </w:rPr>
              <w:t>Kabupaten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1927BBB4" w14:textId="565210CC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Kepala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Bidang</w:t>
            </w:r>
            <w:proofErr w:type="spellEnd"/>
            <w:r w:rsidRPr="0001727D">
              <w:rPr>
                <w:rFonts w:ascii="Arial" w:hAnsi="Arial" w:cs="Arial"/>
              </w:rPr>
              <w:t xml:space="preserve"> P2P </w:t>
            </w:r>
          </w:p>
        </w:tc>
        <w:tc>
          <w:tcPr>
            <w:tcW w:w="1560" w:type="dxa"/>
          </w:tcPr>
          <w:p w14:paraId="24589D38" w14:textId="255B53A1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r w:rsidRPr="0001727D">
              <w:rPr>
                <w:rFonts w:ascii="Arial" w:hAnsi="Arial" w:cs="Arial"/>
              </w:rPr>
              <w:t>Juni – Juli 2025</w:t>
            </w:r>
          </w:p>
        </w:tc>
        <w:tc>
          <w:tcPr>
            <w:tcW w:w="769" w:type="dxa"/>
          </w:tcPr>
          <w:p w14:paraId="769422FD" w14:textId="77777777" w:rsidR="00052325" w:rsidRDefault="00052325" w:rsidP="00052325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052325" w14:paraId="5435D06F" w14:textId="77777777" w:rsidTr="00402D84">
        <w:tc>
          <w:tcPr>
            <w:tcW w:w="566" w:type="dxa"/>
          </w:tcPr>
          <w:p w14:paraId="1DC5890B" w14:textId="2F8A208C" w:rsidR="00052325" w:rsidRPr="00FF51F7" w:rsidRDefault="00052325" w:rsidP="0001727D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14:paraId="3E27285D" w14:textId="610F55C0" w:rsidR="00052325" w:rsidRPr="0001727D" w:rsidRDefault="00052325" w:rsidP="0001727D">
            <w:pPr>
              <w:pStyle w:val="NoSpacing"/>
              <w:spacing w:line="276" w:lineRule="auto"/>
              <w:ind w:left="34"/>
              <w:rPr>
                <w:rFonts w:ascii="Arial" w:hAnsi="Arial" w:cs="Arial"/>
              </w:rPr>
            </w:pPr>
            <w:r w:rsidRPr="0001727D">
              <w:rPr>
                <w:rFonts w:ascii="Arial" w:hAnsi="Arial" w:cs="Arial"/>
              </w:rPr>
              <w:t xml:space="preserve">Media </w:t>
            </w:r>
            <w:proofErr w:type="spellStart"/>
            <w:r w:rsidRPr="0001727D">
              <w:rPr>
                <w:rFonts w:ascii="Arial" w:hAnsi="Arial" w:cs="Arial"/>
              </w:rPr>
              <w:t>Promosi</w:t>
            </w:r>
            <w:proofErr w:type="spellEnd"/>
            <w:r w:rsidRPr="0001727D">
              <w:rPr>
                <w:rFonts w:ascii="Arial" w:hAnsi="Arial" w:cs="Arial"/>
              </w:rPr>
              <w:t xml:space="preserve"> Kesehatan</w:t>
            </w:r>
          </w:p>
        </w:tc>
        <w:tc>
          <w:tcPr>
            <w:tcW w:w="2551" w:type="dxa"/>
          </w:tcPr>
          <w:p w14:paraId="7F44488E" w14:textId="28F40DEF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Melakukan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koordiansi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dengan</w:t>
            </w:r>
            <w:proofErr w:type="spellEnd"/>
            <w:r w:rsidRPr="0001727D">
              <w:rPr>
                <w:rFonts w:ascii="Arial" w:hAnsi="Arial" w:cs="Arial"/>
              </w:rPr>
              <w:t xml:space="preserve"> program </w:t>
            </w:r>
            <w:proofErr w:type="spellStart"/>
            <w:r w:rsidRPr="0001727D">
              <w:rPr>
                <w:rFonts w:ascii="Arial" w:hAnsi="Arial" w:cs="Arial"/>
              </w:rPr>
              <w:t>promosi</w:t>
            </w:r>
            <w:proofErr w:type="spellEnd"/>
            <w:r w:rsidRPr="0001727D">
              <w:rPr>
                <w:rFonts w:ascii="Arial" w:hAnsi="Arial" w:cs="Arial"/>
              </w:rPr>
              <w:t xml:space="preserve"> Kesehatan </w:t>
            </w:r>
            <w:proofErr w:type="spellStart"/>
            <w:r w:rsidRPr="0001727D">
              <w:rPr>
                <w:rFonts w:ascii="Arial" w:hAnsi="Arial" w:cs="Arial"/>
              </w:rPr>
              <w:t>terkait</w:t>
            </w:r>
            <w:proofErr w:type="spellEnd"/>
            <w:r w:rsidRPr="0001727D">
              <w:rPr>
                <w:rFonts w:ascii="Arial" w:hAnsi="Arial" w:cs="Arial"/>
              </w:rPr>
              <w:t xml:space="preserve"> media </w:t>
            </w:r>
            <w:proofErr w:type="spellStart"/>
            <w:r w:rsidRPr="0001727D">
              <w:rPr>
                <w:rFonts w:ascii="Arial" w:hAnsi="Arial" w:cs="Arial"/>
              </w:rPr>
              <w:t>promosi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  <w:proofErr w:type="spellStart"/>
            <w:r w:rsidRPr="0001727D">
              <w:rPr>
                <w:rFonts w:ascii="Arial" w:hAnsi="Arial" w:cs="Arial"/>
              </w:rPr>
              <w:t>melalui</w:t>
            </w:r>
            <w:proofErr w:type="spellEnd"/>
            <w:r w:rsidRPr="0001727D">
              <w:rPr>
                <w:rFonts w:ascii="Arial" w:hAnsi="Arial" w:cs="Arial"/>
              </w:rPr>
              <w:t xml:space="preserve"> website </w:t>
            </w:r>
            <w:proofErr w:type="spellStart"/>
            <w:r w:rsidRPr="0001727D">
              <w:rPr>
                <w:rFonts w:ascii="Arial" w:hAnsi="Arial" w:cs="Arial"/>
              </w:rPr>
              <w:t>atau</w:t>
            </w:r>
            <w:proofErr w:type="spellEnd"/>
            <w:r w:rsidRPr="0001727D">
              <w:rPr>
                <w:rFonts w:ascii="Arial" w:hAnsi="Arial" w:cs="Arial"/>
              </w:rPr>
              <w:t xml:space="preserve"> media </w:t>
            </w:r>
            <w:proofErr w:type="spellStart"/>
            <w:r w:rsidRPr="0001727D">
              <w:rPr>
                <w:rFonts w:ascii="Arial" w:hAnsi="Arial" w:cs="Arial"/>
              </w:rPr>
              <w:t>so</w:t>
            </w:r>
            <w:r w:rsidR="0001727D">
              <w:rPr>
                <w:rFonts w:ascii="Arial" w:hAnsi="Arial" w:cs="Arial"/>
              </w:rPr>
              <w:t>s</w:t>
            </w:r>
            <w:r w:rsidRPr="0001727D">
              <w:rPr>
                <w:rFonts w:ascii="Arial" w:hAnsi="Arial" w:cs="Arial"/>
              </w:rPr>
              <w:t>ial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79A06871" w14:textId="1D137F93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01727D">
              <w:rPr>
                <w:rFonts w:ascii="Arial" w:hAnsi="Arial" w:cs="Arial"/>
              </w:rPr>
              <w:t>Pj</w:t>
            </w:r>
            <w:proofErr w:type="spellEnd"/>
            <w:r w:rsidRPr="0001727D">
              <w:rPr>
                <w:rFonts w:ascii="Arial" w:hAnsi="Arial" w:cs="Arial"/>
              </w:rPr>
              <w:t xml:space="preserve">. Program </w:t>
            </w:r>
            <w:proofErr w:type="spellStart"/>
            <w:r w:rsidRPr="0001727D">
              <w:rPr>
                <w:rFonts w:ascii="Arial" w:hAnsi="Arial" w:cs="Arial"/>
              </w:rPr>
              <w:t>Surveilans</w:t>
            </w:r>
            <w:proofErr w:type="spellEnd"/>
            <w:r w:rsidRPr="0001727D">
              <w:rPr>
                <w:rFonts w:ascii="Arial" w:hAnsi="Arial" w:cs="Arial"/>
              </w:rPr>
              <w:t xml:space="preserve"> dan </w:t>
            </w:r>
            <w:proofErr w:type="spellStart"/>
            <w:r w:rsidRPr="0001727D">
              <w:rPr>
                <w:rFonts w:ascii="Arial" w:hAnsi="Arial" w:cs="Arial"/>
              </w:rPr>
              <w:t>Imunisasi</w:t>
            </w:r>
            <w:proofErr w:type="spellEnd"/>
            <w:r w:rsidRPr="000172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19D3B6CE" w14:textId="1011F75B" w:rsidR="00052325" w:rsidRPr="0001727D" w:rsidRDefault="00052325" w:rsidP="0001727D">
            <w:pPr>
              <w:pStyle w:val="NoSpacing"/>
              <w:spacing w:line="276" w:lineRule="auto"/>
              <w:ind w:left="0"/>
              <w:rPr>
                <w:rFonts w:ascii="Arial" w:hAnsi="Arial" w:cs="Arial"/>
              </w:rPr>
            </w:pPr>
            <w:r w:rsidRPr="0001727D">
              <w:rPr>
                <w:rFonts w:ascii="Arial" w:hAnsi="Arial" w:cs="Arial"/>
              </w:rPr>
              <w:t>Juni – Juli 2025</w:t>
            </w:r>
          </w:p>
        </w:tc>
        <w:tc>
          <w:tcPr>
            <w:tcW w:w="769" w:type="dxa"/>
          </w:tcPr>
          <w:p w14:paraId="6A18CB22" w14:textId="77777777" w:rsidR="00052325" w:rsidRDefault="00052325" w:rsidP="00052325">
            <w:pPr>
              <w:pStyle w:val="ListParagraph"/>
              <w:spacing w:line="276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34F7147A" w14:textId="77777777" w:rsidR="00F17209" w:rsidRPr="00FF51F7" w:rsidRDefault="00F17209" w:rsidP="004F62BD">
      <w:pPr>
        <w:spacing w:line="360" w:lineRule="auto"/>
        <w:rPr>
          <w:sz w:val="22"/>
          <w:szCs w:val="22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3375"/>
      </w:tblGrid>
      <w:tr w:rsidR="00F17209" w:rsidRPr="00FF51F7" w14:paraId="274B5AC2" w14:textId="77777777" w:rsidTr="00402D84">
        <w:tc>
          <w:tcPr>
            <w:tcW w:w="3434" w:type="pct"/>
            <w:noWrap/>
          </w:tcPr>
          <w:p w14:paraId="05D94FC2" w14:textId="77777777" w:rsidR="00F17209" w:rsidRPr="00FF51F7" w:rsidRDefault="00F17209" w:rsidP="004F62B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pct"/>
            <w:noWrap/>
          </w:tcPr>
          <w:p w14:paraId="7CD58B3B" w14:textId="4FD838FC" w:rsidR="00F17209" w:rsidRPr="00FF51F7" w:rsidRDefault="00402D84" w:rsidP="00402D84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Namlea</w:t>
            </w:r>
            <w:proofErr w:type="spellEnd"/>
            <w:r>
              <w:rPr>
                <w:sz w:val="22"/>
                <w:szCs w:val="22"/>
              </w:rPr>
              <w:t>, 18 September 2025</w:t>
            </w:r>
          </w:p>
        </w:tc>
      </w:tr>
      <w:tr w:rsidR="00F17209" w:rsidRPr="00FF51F7" w14:paraId="2183BC79" w14:textId="77777777" w:rsidTr="00402D84">
        <w:tc>
          <w:tcPr>
            <w:tcW w:w="3434" w:type="pct"/>
            <w:noWrap/>
          </w:tcPr>
          <w:p w14:paraId="65B88478" w14:textId="77777777" w:rsidR="00F17209" w:rsidRPr="00FF51F7" w:rsidRDefault="00F17209" w:rsidP="004F62B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pct"/>
            <w:noWrap/>
          </w:tcPr>
          <w:p w14:paraId="4063B871" w14:textId="77777777" w:rsidR="00402D84" w:rsidRDefault="00000000" w:rsidP="00402D84">
            <w:pPr>
              <w:pStyle w:val="NoSpacing"/>
              <w:ind w:left="4"/>
            </w:pPr>
            <w:proofErr w:type="spellStart"/>
            <w:r w:rsidRPr="00FF51F7">
              <w:t>Kepala</w:t>
            </w:r>
            <w:proofErr w:type="spellEnd"/>
            <w:r w:rsidRPr="00FF51F7">
              <w:t xml:space="preserve"> Dinas Kesehatan</w:t>
            </w:r>
          </w:p>
          <w:p w14:paraId="26B7A915" w14:textId="77777777" w:rsidR="00F17209" w:rsidRDefault="00402D84" w:rsidP="00402D84">
            <w:pPr>
              <w:pStyle w:val="NoSpacing"/>
              <w:ind w:left="4"/>
            </w:pPr>
            <w:proofErr w:type="spellStart"/>
            <w:r>
              <w:t>Kabupaten</w:t>
            </w:r>
            <w:proofErr w:type="spellEnd"/>
            <w:r>
              <w:t xml:space="preserve"> Buru </w:t>
            </w:r>
            <w:r w:rsidRPr="00FF51F7">
              <w:t xml:space="preserve"> </w:t>
            </w:r>
          </w:p>
          <w:p w14:paraId="6309550D" w14:textId="77777777" w:rsidR="00402D84" w:rsidRDefault="00402D84" w:rsidP="00402D84">
            <w:pPr>
              <w:pStyle w:val="NoSpacing"/>
              <w:ind w:left="4"/>
            </w:pPr>
          </w:p>
          <w:p w14:paraId="3551E2CB" w14:textId="77777777" w:rsidR="00402D84" w:rsidRDefault="00402D84" w:rsidP="00402D84">
            <w:pPr>
              <w:pStyle w:val="NoSpacing"/>
              <w:ind w:left="4"/>
            </w:pPr>
          </w:p>
          <w:p w14:paraId="52C56B9D" w14:textId="355B2FB3" w:rsidR="00402D84" w:rsidRDefault="00402D84" w:rsidP="00402D84">
            <w:pPr>
              <w:pStyle w:val="NoSpacing"/>
              <w:ind w:left="4"/>
            </w:pPr>
          </w:p>
          <w:p w14:paraId="1FAD4463" w14:textId="77777777" w:rsidR="00402D84" w:rsidRDefault="00402D84" w:rsidP="00402D84">
            <w:pPr>
              <w:pStyle w:val="NoSpacing"/>
              <w:ind w:left="4"/>
            </w:pPr>
          </w:p>
          <w:p w14:paraId="1511176B" w14:textId="55871289" w:rsidR="00402D84" w:rsidRPr="00402D84" w:rsidRDefault="00402D84" w:rsidP="00402D84">
            <w:pPr>
              <w:pStyle w:val="NoSpacing"/>
              <w:ind w:left="4"/>
              <w:rPr>
                <w:b/>
                <w:bCs/>
                <w:u w:val="single"/>
              </w:rPr>
            </w:pPr>
            <w:r w:rsidRPr="00402D84">
              <w:rPr>
                <w:b/>
                <w:bCs/>
                <w:u w:val="single"/>
              </w:rPr>
              <w:t>YULIANIS RAHIM, SKM</w:t>
            </w:r>
            <w:proofErr w:type="gramStart"/>
            <w:r w:rsidRPr="00402D84">
              <w:rPr>
                <w:b/>
                <w:bCs/>
                <w:u w:val="single"/>
              </w:rPr>
              <w:t>.,</w:t>
            </w:r>
            <w:proofErr w:type="spellStart"/>
            <w:r w:rsidRPr="00402D84">
              <w:rPr>
                <w:b/>
                <w:bCs/>
                <w:u w:val="single"/>
              </w:rPr>
              <w:t>M</w:t>
            </w:r>
            <w:proofErr w:type="gramEnd"/>
            <w:r w:rsidRPr="00402D84">
              <w:rPr>
                <w:b/>
                <w:bCs/>
                <w:u w:val="single"/>
              </w:rPr>
              <w:t>.Kes</w:t>
            </w:r>
            <w:proofErr w:type="spellEnd"/>
          </w:p>
          <w:p w14:paraId="73375CEB" w14:textId="5D5302A4" w:rsidR="00402D84" w:rsidRPr="00402D84" w:rsidRDefault="00402D84" w:rsidP="00402D84">
            <w:pPr>
              <w:pStyle w:val="NoSpacing"/>
              <w:ind w:left="4"/>
            </w:pPr>
            <w:r w:rsidRPr="00402D84">
              <w:t>NIP. 19730518 200012 2 003</w:t>
            </w:r>
          </w:p>
          <w:p w14:paraId="72BEEC7F" w14:textId="17AD46D5" w:rsidR="00402D84" w:rsidRPr="00FF51F7" w:rsidRDefault="00402D84" w:rsidP="00402D84">
            <w:pPr>
              <w:pStyle w:val="NoSpacing"/>
              <w:ind w:left="4"/>
            </w:pPr>
          </w:p>
        </w:tc>
      </w:tr>
    </w:tbl>
    <w:p w14:paraId="4138CE77" w14:textId="77777777" w:rsidR="00F17209" w:rsidRPr="00FF51F7" w:rsidRDefault="00F17209" w:rsidP="004F62BD">
      <w:pPr>
        <w:spacing w:line="360" w:lineRule="auto"/>
        <w:rPr>
          <w:sz w:val="22"/>
          <w:szCs w:val="22"/>
        </w:rPr>
        <w:sectPr w:rsidR="00F17209" w:rsidRPr="00FF51F7" w:rsidSect="00402D84">
          <w:pgSz w:w="11905" w:h="16837"/>
          <w:pgMar w:top="1440" w:right="1440" w:bottom="1134" w:left="1440" w:header="720" w:footer="720" w:gutter="0"/>
          <w:cols w:space="720"/>
        </w:sectPr>
      </w:pPr>
    </w:p>
    <w:p w14:paraId="3B557AE1" w14:textId="0857EA41" w:rsidR="00F17209" w:rsidRPr="00FF51F7" w:rsidRDefault="00000000" w:rsidP="00A81B7D">
      <w:pPr>
        <w:spacing w:line="360" w:lineRule="auto"/>
        <w:jc w:val="center"/>
        <w:rPr>
          <w:sz w:val="22"/>
          <w:szCs w:val="22"/>
        </w:rPr>
      </w:pPr>
      <w:r w:rsidRPr="00FF51F7">
        <w:rPr>
          <w:b/>
          <w:bCs/>
          <w:sz w:val="22"/>
          <w:szCs w:val="22"/>
        </w:rPr>
        <w:lastRenderedPageBreak/>
        <w:t>DOKUMEN REKOMENDASI DARI HASIL ANALISIS RISIKO PENYAKIT POLIO</w:t>
      </w:r>
    </w:p>
    <w:p w14:paraId="5957E6CC" w14:textId="1CEDA257" w:rsidR="00F17209" w:rsidRPr="00A81B7D" w:rsidRDefault="00000000" w:rsidP="00A81B7D">
      <w:pPr>
        <w:pStyle w:val="ListParagraph"/>
        <w:numPr>
          <w:ilvl w:val="1"/>
          <w:numId w:val="23"/>
        </w:numPr>
        <w:spacing w:line="360" w:lineRule="auto"/>
        <w:ind w:left="284" w:hanging="284"/>
        <w:rPr>
          <w:sz w:val="22"/>
          <w:szCs w:val="22"/>
        </w:rPr>
      </w:pPr>
      <w:r w:rsidRPr="00A81B7D">
        <w:rPr>
          <w:b/>
          <w:bCs/>
          <w:sz w:val="22"/>
          <w:szCs w:val="22"/>
        </w:rPr>
        <w:t>MERUMUSKAN MASALAH</w:t>
      </w:r>
    </w:p>
    <w:p w14:paraId="1C3E10E1" w14:textId="2FC275B6" w:rsidR="00F17209" w:rsidRPr="00A81B7D" w:rsidRDefault="00000000" w:rsidP="00A81B7D">
      <w:pPr>
        <w:pStyle w:val="ListParagraph"/>
        <w:numPr>
          <w:ilvl w:val="2"/>
          <w:numId w:val="23"/>
        </w:numPr>
        <w:spacing w:line="360" w:lineRule="auto"/>
        <w:ind w:left="567" w:hanging="283"/>
        <w:rPr>
          <w:sz w:val="22"/>
          <w:szCs w:val="22"/>
        </w:rPr>
      </w:pPr>
      <w:r w:rsidRPr="00A81B7D">
        <w:rPr>
          <w:b/>
          <w:bCs/>
          <w:sz w:val="22"/>
          <w:szCs w:val="22"/>
        </w:rPr>
        <w:t>SUBKATEGORI PRIORITAS</w:t>
      </w:r>
    </w:p>
    <w:p w14:paraId="6C2B7FA1" w14:textId="39DED548" w:rsidR="00F17209" w:rsidRPr="00FF51F7" w:rsidRDefault="00A81B7D" w:rsidP="004F62BD">
      <w:pPr>
        <w:spacing w:line="360" w:lineRule="auto"/>
        <w:jc w:val="center"/>
        <w:rPr>
          <w:sz w:val="22"/>
          <w:szCs w:val="22"/>
        </w:rPr>
      </w:pPr>
      <w:r w:rsidRPr="00A81B7D">
        <w:rPr>
          <w:b/>
          <w:bCs/>
          <w:sz w:val="22"/>
          <w:szCs w:val="22"/>
        </w:rPr>
        <w:t>Tabel 1.</w:t>
      </w:r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Subkategori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</w:t>
      </w:r>
      <w:r w:rsidRPr="00FF51F7">
        <w:rPr>
          <w:b/>
          <w:bCs/>
          <w:sz w:val="22"/>
          <w:szCs w:val="22"/>
        </w:rPr>
        <w:t>rioritas</w:t>
      </w:r>
      <w:proofErr w:type="spellEnd"/>
      <w:r w:rsidRPr="00FF51F7">
        <w:rPr>
          <w:b/>
          <w:bCs/>
          <w:sz w:val="22"/>
          <w:szCs w:val="22"/>
        </w:rPr>
        <w:t xml:space="preserve"> pada </w:t>
      </w:r>
      <w:proofErr w:type="spellStart"/>
      <w:r>
        <w:rPr>
          <w:b/>
          <w:bCs/>
          <w:sz w:val="22"/>
          <w:szCs w:val="22"/>
        </w:rPr>
        <w:t>K</w:t>
      </w:r>
      <w:r w:rsidRPr="00FF51F7">
        <w:rPr>
          <w:b/>
          <w:bCs/>
          <w:sz w:val="22"/>
          <w:szCs w:val="22"/>
        </w:rPr>
        <w:t>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</w:t>
      </w:r>
      <w:r w:rsidRPr="00FF51F7">
        <w:rPr>
          <w:b/>
          <w:bCs/>
          <w:sz w:val="22"/>
          <w:szCs w:val="22"/>
        </w:rPr>
        <w:t>erentanan</w:t>
      </w:r>
      <w:proofErr w:type="spellEnd"/>
    </w:p>
    <w:tbl>
      <w:tblPr>
        <w:tblW w:w="4843" w:type="pct"/>
        <w:tblInd w:w="303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6164"/>
        <w:gridCol w:w="771"/>
        <w:gridCol w:w="1125"/>
      </w:tblGrid>
      <w:tr w:rsidR="00F17209" w:rsidRPr="00FF51F7" w14:paraId="6C90D64C" w14:textId="77777777" w:rsidTr="00E35A92">
        <w:tc>
          <w:tcPr>
            <w:tcW w:w="719" w:type="dxa"/>
            <w:noWrap/>
            <w:vAlign w:val="center"/>
          </w:tcPr>
          <w:p w14:paraId="5BCC3022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164" w:type="dxa"/>
            <w:noWrap/>
            <w:vAlign w:val="center"/>
          </w:tcPr>
          <w:p w14:paraId="435F70E0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14:paraId="3F7A2A20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1125" w:type="dxa"/>
            <w:noWrap/>
            <w:vAlign w:val="center"/>
          </w:tcPr>
          <w:p w14:paraId="4CAEE4EA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 xml:space="preserve">Nilai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</w:tr>
      <w:tr w:rsidR="00F17209" w:rsidRPr="00FF51F7" w14:paraId="04561DD2" w14:textId="77777777" w:rsidTr="00E35A92">
        <w:tc>
          <w:tcPr>
            <w:tcW w:w="719" w:type="dxa"/>
            <w:noWrap/>
          </w:tcPr>
          <w:p w14:paraId="0B7A1407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6164" w:type="dxa"/>
            <w:noWrap/>
          </w:tcPr>
          <w:p w14:paraId="655F121A" w14:textId="77777777" w:rsidR="00F17209" w:rsidRPr="00FF51F7" w:rsidRDefault="00000000" w:rsidP="00E35A9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Transportasi</w:t>
            </w:r>
            <w:proofErr w:type="spellEnd"/>
            <w:r w:rsidRPr="00FF51F7">
              <w:rPr>
                <w:sz w:val="22"/>
                <w:szCs w:val="22"/>
              </w:rPr>
              <w:t xml:space="preserve"> Antar </w:t>
            </w:r>
            <w:proofErr w:type="spellStart"/>
            <w:r w:rsidRPr="00FF51F7">
              <w:rPr>
                <w:sz w:val="22"/>
                <w:szCs w:val="22"/>
              </w:rPr>
              <w:t>Kab</w:t>
            </w:r>
            <w:proofErr w:type="spellEnd"/>
            <w:r w:rsidRPr="00FF51F7">
              <w:rPr>
                <w:sz w:val="22"/>
                <w:szCs w:val="22"/>
              </w:rPr>
              <w:t>/Kota/</w:t>
            </w:r>
            <w:proofErr w:type="spellStart"/>
            <w:r w:rsidRPr="00FF51F7">
              <w:rPr>
                <w:sz w:val="22"/>
                <w:szCs w:val="22"/>
              </w:rPr>
              <w:t>Provinsi</w:t>
            </w:r>
            <w:proofErr w:type="spellEnd"/>
          </w:p>
        </w:tc>
        <w:tc>
          <w:tcPr>
            <w:tcW w:w="771" w:type="dxa"/>
            <w:noWrap/>
          </w:tcPr>
          <w:p w14:paraId="0B466D2E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6.53 </w:t>
            </w:r>
          </w:p>
        </w:tc>
        <w:tc>
          <w:tcPr>
            <w:tcW w:w="1125" w:type="dxa"/>
            <w:noWrap/>
          </w:tcPr>
          <w:p w14:paraId="27D7293F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color w:val="FF0000"/>
                <w:sz w:val="22"/>
                <w:szCs w:val="22"/>
              </w:rPr>
              <w:t>T</w:t>
            </w:r>
          </w:p>
        </w:tc>
      </w:tr>
      <w:tr w:rsidR="00F17209" w:rsidRPr="00FF51F7" w14:paraId="1BB31958" w14:textId="77777777" w:rsidTr="00E35A92">
        <w:tc>
          <w:tcPr>
            <w:tcW w:w="719" w:type="dxa"/>
            <w:noWrap/>
          </w:tcPr>
          <w:p w14:paraId="76C2C326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6164" w:type="dxa"/>
            <w:noWrap/>
          </w:tcPr>
          <w:p w14:paraId="28C57C0C" w14:textId="77777777" w:rsidR="00F17209" w:rsidRPr="00FF51F7" w:rsidRDefault="00000000" w:rsidP="00E35A92">
            <w:pPr>
              <w:spacing w:line="276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% </w:t>
            </w:r>
            <w:proofErr w:type="spellStart"/>
            <w:r w:rsidRPr="00FF51F7">
              <w:rPr>
                <w:sz w:val="22"/>
                <w:szCs w:val="22"/>
              </w:rPr>
              <w:t>perilaku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sehat</w:t>
            </w:r>
            <w:proofErr w:type="spellEnd"/>
            <w:r w:rsidRPr="00FF51F7">
              <w:rPr>
                <w:sz w:val="22"/>
                <w:szCs w:val="22"/>
              </w:rPr>
              <w:t xml:space="preserve"> (CTPS, PAMMK, SBABS)</w:t>
            </w:r>
          </w:p>
        </w:tc>
        <w:tc>
          <w:tcPr>
            <w:tcW w:w="771" w:type="dxa"/>
            <w:noWrap/>
          </w:tcPr>
          <w:p w14:paraId="3B3499EC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31.10 </w:t>
            </w:r>
          </w:p>
        </w:tc>
        <w:tc>
          <w:tcPr>
            <w:tcW w:w="1125" w:type="dxa"/>
            <w:noWrap/>
          </w:tcPr>
          <w:p w14:paraId="6C01CA19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F17209" w:rsidRPr="00FF51F7" w14:paraId="438D64BE" w14:textId="77777777" w:rsidTr="00E35A92">
        <w:tc>
          <w:tcPr>
            <w:tcW w:w="719" w:type="dxa"/>
            <w:noWrap/>
          </w:tcPr>
          <w:p w14:paraId="40E00CFA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6164" w:type="dxa"/>
            <w:noWrap/>
          </w:tcPr>
          <w:p w14:paraId="6E5E9BA6" w14:textId="77777777" w:rsidR="00F17209" w:rsidRPr="00FF51F7" w:rsidRDefault="00000000" w:rsidP="00E35A92">
            <w:pPr>
              <w:spacing w:line="276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% </w:t>
            </w:r>
            <w:proofErr w:type="spellStart"/>
            <w:r w:rsidRPr="00FF51F7">
              <w:rPr>
                <w:sz w:val="22"/>
                <w:szCs w:val="22"/>
              </w:rPr>
              <w:t>cakupan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imunisasi</w:t>
            </w:r>
            <w:proofErr w:type="spellEnd"/>
            <w:r w:rsidRPr="00FF51F7">
              <w:rPr>
                <w:sz w:val="22"/>
                <w:szCs w:val="22"/>
              </w:rPr>
              <w:t xml:space="preserve"> polio 4</w:t>
            </w:r>
          </w:p>
        </w:tc>
        <w:tc>
          <w:tcPr>
            <w:tcW w:w="771" w:type="dxa"/>
            <w:noWrap/>
          </w:tcPr>
          <w:p w14:paraId="3E861E6C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27.99 </w:t>
            </w:r>
          </w:p>
        </w:tc>
        <w:tc>
          <w:tcPr>
            <w:tcW w:w="1125" w:type="dxa"/>
            <w:noWrap/>
          </w:tcPr>
          <w:p w14:paraId="3A49FD76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F17209" w:rsidRPr="00FF51F7" w14:paraId="17B9EEC2" w14:textId="77777777" w:rsidTr="00E35A92">
        <w:tc>
          <w:tcPr>
            <w:tcW w:w="719" w:type="dxa"/>
            <w:noWrap/>
          </w:tcPr>
          <w:p w14:paraId="225EB4CD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4</w:t>
            </w:r>
          </w:p>
        </w:tc>
        <w:tc>
          <w:tcPr>
            <w:tcW w:w="6164" w:type="dxa"/>
            <w:noWrap/>
          </w:tcPr>
          <w:p w14:paraId="264AE5E7" w14:textId="77777777" w:rsidR="00F17209" w:rsidRPr="00FF51F7" w:rsidRDefault="00000000" w:rsidP="00E35A92">
            <w:pPr>
              <w:spacing w:line="276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% </w:t>
            </w:r>
            <w:proofErr w:type="spellStart"/>
            <w:r w:rsidRPr="00FF51F7">
              <w:rPr>
                <w:sz w:val="22"/>
                <w:szCs w:val="22"/>
              </w:rPr>
              <w:t>sarana</w:t>
            </w:r>
            <w:proofErr w:type="spellEnd"/>
            <w:r w:rsidRPr="00FF51F7">
              <w:rPr>
                <w:sz w:val="22"/>
                <w:szCs w:val="22"/>
              </w:rPr>
              <w:t xml:space="preserve"> air </w:t>
            </w:r>
            <w:proofErr w:type="spellStart"/>
            <w:r w:rsidRPr="00FF51F7">
              <w:rPr>
                <w:sz w:val="22"/>
                <w:szCs w:val="22"/>
              </w:rPr>
              <w:t>minum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tidak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diperiksa</w:t>
            </w:r>
            <w:proofErr w:type="spellEnd"/>
            <w:r w:rsidRPr="00FF51F7">
              <w:rPr>
                <w:sz w:val="22"/>
                <w:szCs w:val="22"/>
              </w:rPr>
              <w:t xml:space="preserve"> dan </w:t>
            </w:r>
            <w:proofErr w:type="spellStart"/>
            <w:r w:rsidRPr="00FF51F7">
              <w:rPr>
                <w:sz w:val="22"/>
                <w:szCs w:val="22"/>
              </w:rPr>
              <w:t>tidak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memenuhi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syarat</w:t>
            </w:r>
            <w:proofErr w:type="spellEnd"/>
          </w:p>
        </w:tc>
        <w:tc>
          <w:tcPr>
            <w:tcW w:w="771" w:type="dxa"/>
            <w:noWrap/>
          </w:tcPr>
          <w:p w14:paraId="2262A90F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20.74 </w:t>
            </w:r>
          </w:p>
        </w:tc>
        <w:tc>
          <w:tcPr>
            <w:tcW w:w="1125" w:type="dxa"/>
            <w:noWrap/>
          </w:tcPr>
          <w:p w14:paraId="3DFC6BA2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R</w:t>
            </w:r>
          </w:p>
        </w:tc>
      </w:tr>
      <w:tr w:rsidR="00F17209" w:rsidRPr="00FF51F7" w14:paraId="3D5A9703" w14:textId="77777777" w:rsidTr="00E35A92">
        <w:tc>
          <w:tcPr>
            <w:tcW w:w="719" w:type="dxa"/>
            <w:noWrap/>
          </w:tcPr>
          <w:p w14:paraId="53095833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5</w:t>
            </w:r>
          </w:p>
        </w:tc>
        <w:tc>
          <w:tcPr>
            <w:tcW w:w="6164" w:type="dxa"/>
            <w:noWrap/>
          </w:tcPr>
          <w:p w14:paraId="2889808F" w14:textId="77777777" w:rsidR="00F17209" w:rsidRPr="00FF51F7" w:rsidRDefault="00000000" w:rsidP="00E35A9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Kepadatan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Penduduk</w:t>
            </w:r>
            <w:proofErr w:type="spellEnd"/>
          </w:p>
        </w:tc>
        <w:tc>
          <w:tcPr>
            <w:tcW w:w="771" w:type="dxa"/>
            <w:noWrap/>
          </w:tcPr>
          <w:p w14:paraId="3E15B43B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13.64 </w:t>
            </w:r>
          </w:p>
        </w:tc>
        <w:tc>
          <w:tcPr>
            <w:tcW w:w="1125" w:type="dxa"/>
            <w:noWrap/>
          </w:tcPr>
          <w:p w14:paraId="61B023CF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R</w:t>
            </w:r>
          </w:p>
        </w:tc>
      </w:tr>
    </w:tbl>
    <w:p w14:paraId="56C251A6" w14:textId="77777777" w:rsidR="00F17209" w:rsidRPr="00FF51F7" w:rsidRDefault="00F17209" w:rsidP="004F62BD">
      <w:pPr>
        <w:spacing w:line="360" w:lineRule="auto"/>
        <w:rPr>
          <w:sz w:val="22"/>
          <w:szCs w:val="22"/>
        </w:rPr>
      </w:pPr>
    </w:p>
    <w:p w14:paraId="77C32F3C" w14:textId="503150E0" w:rsidR="00F17209" w:rsidRPr="00FF51F7" w:rsidRDefault="00E35A92" w:rsidP="004F62BD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Tabel 2. </w:t>
      </w:r>
      <w:proofErr w:type="spellStart"/>
      <w:r w:rsidRPr="00FF51F7">
        <w:rPr>
          <w:b/>
          <w:bCs/>
          <w:sz w:val="22"/>
          <w:szCs w:val="22"/>
        </w:rPr>
        <w:t>Subkategori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</w:t>
      </w:r>
      <w:r w:rsidRPr="00FF51F7">
        <w:rPr>
          <w:b/>
          <w:bCs/>
          <w:sz w:val="22"/>
          <w:szCs w:val="22"/>
        </w:rPr>
        <w:t>rioritas</w:t>
      </w:r>
      <w:proofErr w:type="spellEnd"/>
      <w:r w:rsidRPr="00FF51F7">
        <w:rPr>
          <w:b/>
          <w:bCs/>
          <w:sz w:val="22"/>
          <w:szCs w:val="22"/>
        </w:rPr>
        <w:t xml:space="preserve"> pada </w:t>
      </w:r>
      <w:proofErr w:type="spellStart"/>
      <w:r>
        <w:rPr>
          <w:b/>
          <w:bCs/>
          <w:sz w:val="22"/>
          <w:szCs w:val="22"/>
        </w:rPr>
        <w:t>K</w:t>
      </w:r>
      <w:r w:rsidRPr="00FF51F7">
        <w:rPr>
          <w:b/>
          <w:bCs/>
          <w:sz w:val="22"/>
          <w:szCs w:val="22"/>
        </w:rPr>
        <w:t>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</w:t>
      </w:r>
      <w:r w:rsidRPr="00FF51F7">
        <w:rPr>
          <w:b/>
          <w:bCs/>
          <w:sz w:val="22"/>
          <w:szCs w:val="22"/>
        </w:rPr>
        <w:t>apasitas</w:t>
      </w:r>
      <w:proofErr w:type="spellEnd"/>
      <w:r w:rsidRPr="00FF51F7">
        <w:rPr>
          <w:b/>
          <w:bCs/>
          <w:sz w:val="22"/>
          <w:szCs w:val="22"/>
        </w:rPr>
        <w:t xml:space="preserve"> </w:t>
      </w:r>
    </w:p>
    <w:tbl>
      <w:tblPr>
        <w:tblW w:w="4843" w:type="pct"/>
        <w:tblInd w:w="303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"/>
        <w:gridCol w:w="6151"/>
        <w:gridCol w:w="721"/>
        <w:gridCol w:w="1223"/>
      </w:tblGrid>
      <w:tr w:rsidR="00F17209" w:rsidRPr="00FF51F7" w14:paraId="1FA93890" w14:textId="77777777" w:rsidTr="00E35A92">
        <w:tc>
          <w:tcPr>
            <w:tcW w:w="390" w:type="pct"/>
            <w:noWrap/>
            <w:vAlign w:val="center"/>
          </w:tcPr>
          <w:p w14:paraId="15F7FA26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503" w:type="pct"/>
            <w:noWrap/>
            <w:vAlign w:val="center"/>
          </w:tcPr>
          <w:p w14:paraId="65444644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411" w:type="pct"/>
            <w:noWrap/>
            <w:vAlign w:val="center"/>
          </w:tcPr>
          <w:p w14:paraId="07487CF7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697" w:type="pct"/>
            <w:noWrap/>
            <w:vAlign w:val="center"/>
          </w:tcPr>
          <w:p w14:paraId="02EED68B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 xml:space="preserve">Nilai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</w:tr>
      <w:tr w:rsidR="00F17209" w:rsidRPr="00FF51F7" w14:paraId="19B5FE86" w14:textId="77777777" w:rsidTr="00E35A92">
        <w:tc>
          <w:tcPr>
            <w:tcW w:w="390" w:type="pct"/>
            <w:noWrap/>
          </w:tcPr>
          <w:p w14:paraId="39EBAA48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3503" w:type="pct"/>
            <w:noWrap/>
          </w:tcPr>
          <w:p w14:paraId="20F05EF4" w14:textId="77777777" w:rsidR="00F17209" w:rsidRPr="00FF51F7" w:rsidRDefault="00000000" w:rsidP="00E35A92">
            <w:pPr>
              <w:spacing w:line="276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PE dan </w:t>
            </w:r>
            <w:proofErr w:type="spellStart"/>
            <w:r w:rsidRPr="00FF51F7">
              <w:rPr>
                <w:sz w:val="22"/>
                <w:szCs w:val="22"/>
              </w:rPr>
              <w:t>penanggulangan</w:t>
            </w:r>
            <w:proofErr w:type="spellEnd"/>
            <w:r w:rsidRPr="00FF51F7">
              <w:rPr>
                <w:sz w:val="22"/>
                <w:szCs w:val="22"/>
              </w:rPr>
              <w:t xml:space="preserve"> KLB</w:t>
            </w:r>
          </w:p>
        </w:tc>
        <w:tc>
          <w:tcPr>
            <w:tcW w:w="411" w:type="pct"/>
            <w:noWrap/>
          </w:tcPr>
          <w:p w14:paraId="40778577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12.06 </w:t>
            </w:r>
          </w:p>
        </w:tc>
        <w:tc>
          <w:tcPr>
            <w:tcW w:w="697" w:type="pct"/>
            <w:noWrap/>
          </w:tcPr>
          <w:p w14:paraId="4448035E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</w:tr>
      <w:tr w:rsidR="00F17209" w:rsidRPr="00FF51F7" w14:paraId="5FD4B0CC" w14:textId="77777777" w:rsidTr="00E35A92">
        <w:tc>
          <w:tcPr>
            <w:tcW w:w="390" w:type="pct"/>
            <w:noWrap/>
          </w:tcPr>
          <w:p w14:paraId="75F21831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3503" w:type="pct"/>
            <w:noWrap/>
          </w:tcPr>
          <w:p w14:paraId="639714DF" w14:textId="77777777" w:rsidR="00F17209" w:rsidRPr="00FF51F7" w:rsidRDefault="00000000" w:rsidP="00E35A92">
            <w:pPr>
              <w:spacing w:line="276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Media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  <w:r w:rsidRPr="00FF51F7">
              <w:rPr>
                <w:sz w:val="22"/>
                <w:szCs w:val="22"/>
              </w:rPr>
              <w:t xml:space="preserve"> Kesehatan</w:t>
            </w:r>
          </w:p>
        </w:tc>
        <w:tc>
          <w:tcPr>
            <w:tcW w:w="411" w:type="pct"/>
            <w:noWrap/>
          </w:tcPr>
          <w:p w14:paraId="36089FA1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9.48 </w:t>
            </w:r>
          </w:p>
        </w:tc>
        <w:tc>
          <w:tcPr>
            <w:tcW w:w="697" w:type="pct"/>
            <w:noWrap/>
          </w:tcPr>
          <w:p w14:paraId="03E0BD8E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</w:tr>
      <w:tr w:rsidR="00F17209" w:rsidRPr="00FF51F7" w14:paraId="52C26FF4" w14:textId="77777777" w:rsidTr="00E35A92">
        <w:tc>
          <w:tcPr>
            <w:tcW w:w="390" w:type="pct"/>
            <w:noWrap/>
          </w:tcPr>
          <w:p w14:paraId="7D8F757F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3503" w:type="pct"/>
            <w:noWrap/>
          </w:tcPr>
          <w:p w14:paraId="039B7EDA" w14:textId="77777777" w:rsidR="00F17209" w:rsidRPr="00FF51F7" w:rsidRDefault="00000000" w:rsidP="00E35A92">
            <w:pPr>
              <w:spacing w:line="276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8c. </w:t>
            </w:r>
            <w:proofErr w:type="spellStart"/>
            <w:r w:rsidRPr="00FF51F7">
              <w:rPr>
                <w:sz w:val="22"/>
                <w:szCs w:val="22"/>
              </w:rPr>
              <w:t>Pelaksanaan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Deteksi</w:t>
            </w:r>
            <w:proofErr w:type="spellEnd"/>
            <w:r w:rsidRPr="00FF51F7">
              <w:rPr>
                <w:sz w:val="22"/>
                <w:szCs w:val="22"/>
              </w:rPr>
              <w:t xml:space="preserve"> Dini Polio di </w:t>
            </w:r>
            <w:proofErr w:type="spellStart"/>
            <w:r w:rsidRPr="00FF51F7">
              <w:rPr>
                <w:sz w:val="22"/>
                <w:szCs w:val="22"/>
              </w:rPr>
              <w:t>Fasyankes</w:t>
            </w:r>
            <w:proofErr w:type="spellEnd"/>
            <w:r w:rsidRPr="00FF51F7">
              <w:rPr>
                <w:sz w:val="22"/>
                <w:szCs w:val="22"/>
              </w:rPr>
              <w:t xml:space="preserve"> (</w:t>
            </w:r>
            <w:proofErr w:type="spellStart"/>
            <w:r w:rsidRPr="00FF51F7">
              <w:rPr>
                <w:sz w:val="22"/>
                <w:szCs w:val="22"/>
              </w:rPr>
              <w:t>Puskesmas</w:t>
            </w:r>
            <w:proofErr w:type="spellEnd"/>
            <w:r w:rsidRPr="00FF51F7">
              <w:rPr>
                <w:sz w:val="22"/>
                <w:szCs w:val="22"/>
              </w:rPr>
              <w:t>)</w:t>
            </w:r>
          </w:p>
        </w:tc>
        <w:tc>
          <w:tcPr>
            <w:tcW w:w="411" w:type="pct"/>
            <w:noWrap/>
          </w:tcPr>
          <w:p w14:paraId="7F5E3274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9.08 </w:t>
            </w:r>
          </w:p>
        </w:tc>
        <w:tc>
          <w:tcPr>
            <w:tcW w:w="697" w:type="pct"/>
            <w:noWrap/>
          </w:tcPr>
          <w:p w14:paraId="5BC2945C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</w:tr>
      <w:tr w:rsidR="00F17209" w:rsidRPr="00FF51F7" w14:paraId="400B132E" w14:textId="77777777" w:rsidTr="00E35A92">
        <w:tc>
          <w:tcPr>
            <w:tcW w:w="390" w:type="pct"/>
            <w:noWrap/>
          </w:tcPr>
          <w:p w14:paraId="084DB803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4</w:t>
            </w:r>
          </w:p>
        </w:tc>
        <w:tc>
          <w:tcPr>
            <w:tcW w:w="3503" w:type="pct"/>
            <w:noWrap/>
          </w:tcPr>
          <w:p w14:paraId="289912CC" w14:textId="77777777" w:rsidR="00F17209" w:rsidRPr="00FF51F7" w:rsidRDefault="00000000" w:rsidP="00E35A9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Kebijakan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publik</w:t>
            </w:r>
            <w:proofErr w:type="spellEnd"/>
          </w:p>
        </w:tc>
        <w:tc>
          <w:tcPr>
            <w:tcW w:w="411" w:type="pct"/>
            <w:noWrap/>
          </w:tcPr>
          <w:p w14:paraId="1372EF6F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3.52 </w:t>
            </w:r>
          </w:p>
        </w:tc>
        <w:tc>
          <w:tcPr>
            <w:tcW w:w="697" w:type="pct"/>
            <w:noWrap/>
          </w:tcPr>
          <w:p w14:paraId="3B582833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</w:tr>
      <w:tr w:rsidR="00F17209" w:rsidRPr="00FF51F7" w14:paraId="4E709E88" w14:textId="77777777" w:rsidTr="00E35A92">
        <w:tc>
          <w:tcPr>
            <w:tcW w:w="390" w:type="pct"/>
            <w:noWrap/>
          </w:tcPr>
          <w:p w14:paraId="03EB9FB6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5</w:t>
            </w:r>
          </w:p>
        </w:tc>
        <w:tc>
          <w:tcPr>
            <w:tcW w:w="3503" w:type="pct"/>
            <w:noWrap/>
          </w:tcPr>
          <w:p w14:paraId="015AADFC" w14:textId="77777777" w:rsidR="00F17209" w:rsidRPr="00FF51F7" w:rsidRDefault="00000000" w:rsidP="00E35A92">
            <w:pPr>
              <w:spacing w:line="276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8a. </w:t>
            </w: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  <w:r w:rsidRPr="00FF51F7">
              <w:rPr>
                <w:sz w:val="22"/>
                <w:szCs w:val="22"/>
              </w:rPr>
              <w:t xml:space="preserve"> (SKD)</w:t>
            </w:r>
          </w:p>
        </w:tc>
        <w:tc>
          <w:tcPr>
            <w:tcW w:w="411" w:type="pct"/>
            <w:noWrap/>
          </w:tcPr>
          <w:p w14:paraId="0ED15E1D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8.89 </w:t>
            </w:r>
          </w:p>
        </w:tc>
        <w:tc>
          <w:tcPr>
            <w:tcW w:w="697" w:type="pct"/>
            <w:noWrap/>
          </w:tcPr>
          <w:p w14:paraId="11142F8B" w14:textId="77777777" w:rsidR="00F17209" w:rsidRPr="00FF51F7" w:rsidRDefault="00000000" w:rsidP="00E35A9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R</w:t>
            </w:r>
          </w:p>
        </w:tc>
      </w:tr>
    </w:tbl>
    <w:p w14:paraId="057E2C30" w14:textId="77777777" w:rsidR="00E35A92" w:rsidRDefault="00E35A92" w:rsidP="004F62BD">
      <w:pPr>
        <w:spacing w:line="360" w:lineRule="auto"/>
        <w:rPr>
          <w:sz w:val="22"/>
          <w:szCs w:val="22"/>
        </w:rPr>
      </w:pPr>
    </w:p>
    <w:p w14:paraId="57A60D7F" w14:textId="3456F5DE" w:rsidR="00E35A92" w:rsidRPr="00E35A92" w:rsidRDefault="00E35A92" w:rsidP="00E35A92">
      <w:pPr>
        <w:pStyle w:val="ListParagraph"/>
        <w:numPr>
          <w:ilvl w:val="2"/>
          <w:numId w:val="23"/>
        </w:numPr>
        <w:spacing w:line="360" w:lineRule="auto"/>
        <w:ind w:left="567" w:hanging="28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PENETAPAN ISU YANG DAPAT DITINDAKLANJUTI </w:t>
      </w:r>
    </w:p>
    <w:p w14:paraId="1648F0B1" w14:textId="7BB3B1B7" w:rsidR="00E35A92" w:rsidRPr="00E35A92" w:rsidRDefault="00E35A92" w:rsidP="00E35A92">
      <w:pPr>
        <w:spacing w:line="360" w:lineRule="auto"/>
        <w:ind w:left="284"/>
        <w:jc w:val="center"/>
        <w:rPr>
          <w:b/>
          <w:bCs/>
          <w:sz w:val="22"/>
          <w:szCs w:val="22"/>
        </w:rPr>
      </w:pPr>
      <w:r w:rsidRPr="00E35A92">
        <w:rPr>
          <w:b/>
          <w:bCs/>
          <w:sz w:val="22"/>
          <w:szCs w:val="22"/>
        </w:rPr>
        <w:t xml:space="preserve">Tabel </w:t>
      </w:r>
      <w:r>
        <w:rPr>
          <w:b/>
          <w:bCs/>
          <w:sz w:val="22"/>
          <w:szCs w:val="22"/>
        </w:rPr>
        <w:t>3</w:t>
      </w:r>
      <w:r w:rsidRPr="00E35A92">
        <w:rPr>
          <w:b/>
          <w:bCs/>
          <w:sz w:val="22"/>
          <w:szCs w:val="22"/>
        </w:rPr>
        <w:t xml:space="preserve">. </w:t>
      </w:r>
      <w:proofErr w:type="spellStart"/>
      <w:r w:rsidRPr="00E35A92">
        <w:rPr>
          <w:b/>
          <w:bCs/>
          <w:sz w:val="22"/>
          <w:szCs w:val="22"/>
        </w:rPr>
        <w:t>Penetapan</w:t>
      </w:r>
      <w:proofErr w:type="spellEnd"/>
      <w:r w:rsidRPr="00E35A92">
        <w:rPr>
          <w:b/>
          <w:bCs/>
          <w:sz w:val="22"/>
          <w:szCs w:val="22"/>
        </w:rPr>
        <w:t xml:space="preserve"> </w:t>
      </w:r>
      <w:proofErr w:type="spellStart"/>
      <w:r w:rsidRPr="00E35A92">
        <w:rPr>
          <w:b/>
          <w:bCs/>
          <w:sz w:val="22"/>
          <w:szCs w:val="22"/>
        </w:rPr>
        <w:t>Subkategori</w:t>
      </w:r>
      <w:proofErr w:type="spellEnd"/>
      <w:r w:rsidRPr="00E35A92">
        <w:rPr>
          <w:b/>
          <w:bCs/>
          <w:sz w:val="22"/>
          <w:szCs w:val="22"/>
        </w:rPr>
        <w:t xml:space="preserve"> yang </w:t>
      </w:r>
      <w:proofErr w:type="spellStart"/>
      <w:r w:rsidRPr="00E35A92">
        <w:rPr>
          <w:b/>
          <w:bCs/>
          <w:sz w:val="22"/>
          <w:szCs w:val="22"/>
        </w:rPr>
        <w:t>dapat</w:t>
      </w:r>
      <w:proofErr w:type="spellEnd"/>
      <w:r w:rsidRPr="00E35A92">
        <w:rPr>
          <w:b/>
          <w:bCs/>
          <w:sz w:val="22"/>
          <w:szCs w:val="22"/>
        </w:rPr>
        <w:t xml:space="preserve"> </w:t>
      </w:r>
      <w:proofErr w:type="spellStart"/>
      <w:r w:rsidRPr="00E35A92">
        <w:rPr>
          <w:b/>
          <w:bCs/>
          <w:sz w:val="22"/>
          <w:szCs w:val="22"/>
        </w:rPr>
        <w:t>ditindaklanjuti</w:t>
      </w:r>
      <w:proofErr w:type="spellEnd"/>
      <w:r w:rsidRPr="00E35A92">
        <w:rPr>
          <w:b/>
          <w:bCs/>
          <w:sz w:val="22"/>
          <w:szCs w:val="22"/>
        </w:rPr>
        <w:t xml:space="preserve"> pada </w:t>
      </w:r>
      <w:proofErr w:type="spellStart"/>
      <w:r w:rsidRPr="00E35A92">
        <w:rPr>
          <w:b/>
          <w:bCs/>
          <w:sz w:val="22"/>
          <w:szCs w:val="22"/>
        </w:rPr>
        <w:t>kategori</w:t>
      </w:r>
      <w:proofErr w:type="spellEnd"/>
      <w:r w:rsidRPr="00E35A92">
        <w:rPr>
          <w:b/>
          <w:bCs/>
          <w:sz w:val="22"/>
          <w:szCs w:val="22"/>
        </w:rPr>
        <w:t xml:space="preserve"> </w:t>
      </w:r>
      <w:proofErr w:type="spellStart"/>
      <w:r w:rsidRPr="00E35A92">
        <w:rPr>
          <w:b/>
          <w:bCs/>
          <w:sz w:val="22"/>
          <w:szCs w:val="22"/>
        </w:rPr>
        <w:t>kerentanan</w:t>
      </w:r>
      <w:proofErr w:type="spellEnd"/>
    </w:p>
    <w:tbl>
      <w:tblPr>
        <w:tblW w:w="4843" w:type="pct"/>
        <w:tblInd w:w="303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174"/>
        <w:gridCol w:w="771"/>
        <w:gridCol w:w="1125"/>
      </w:tblGrid>
      <w:tr w:rsidR="00E35A92" w:rsidRPr="00FF51F7" w14:paraId="2B5EF3C0" w14:textId="77777777" w:rsidTr="00DD68FF">
        <w:tc>
          <w:tcPr>
            <w:tcW w:w="709" w:type="dxa"/>
            <w:noWrap/>
            <w:vAlign w:val="center"/>
          </w:tcPr>
          <w:p w14:paraId="07466403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174" w:type="dxa"/>
            <w:noWrap/>
            <w:vAlign w:val="center"/>
          </w:tcPr>
          <w:p w14:paraId="327772ED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14:paraId="2B80AB8A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1125" w:type="dxa"/>
            <w:noWrap/>
            <w:vAlign w:val="center"/>
          </w:tcPr>
          <w:p w14:paraId="0241A4E1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 xml:space="preserve">Nilai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</w:tr>
      <w:tr w:rsidR="00E35A92" w:rsidRPr="00FF51F7" w14:paraId="53C93A60" w14:textId="77777777" w:rsidTr="00DD68FF">
        <w:tc>
          <w:tcPr>
            <w:tcW w:w="709" w:type="dxa"/>
            <w:noWrap/>
          </w:tcPr>
          <w:p w14:paraId="74B9E670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6174" w:type="dxa"/>
            <w:noWrap/>
          </w:tcPr>
          <w:p w14:paraId="1ACA57CB" w14:textId="77777777" w:rsidR="00E35A92" w:rsidRPr="00FF51F7" w:rsidRDefault="00E35A92" w:rsidP="00DD68FF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% </w:t>
            </w:r>
            <w:proofErr w:type="spellStart"/>
            <w:r w:rsidRPr="00FF51F7">
              <w:rPr>
                <w:sz w:val="22"/>
                <w:szCs w:val="22"/>
              </w:rPr>
              <w:t>cakupan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imunisasi</w:t>
            </w:r>
            <w:proofErr w:type="spellEnd"/>
            <w:r w:rsidRPr="00FF51F7">
              <w:rPr>
                <w:sz w:val="22"/>
                <w:szCs w:val="22"/>
              </w:rPr>
              <w:t xml:space="preserve"> polio 4</w:t>
            </w:r>
          </w:p>
        </w:tc>
        <w:tc>
          <w:tcPr>
            <w:tcW w:w="771" w:type="dxa"/>
            <w:noWrap/>
          </w:tcPr>
          <w:p w14:paraId="5F96B905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27.99</w:t>
            </w:r>
          </w:p>
        </w:tc>
        <w:tc>
          <w:tcPr>
            <w:tcW w:w="1125" w:type="dxa"/>
            <w:noWrap/>
          </w:tcPr>
          <w:p w14:paraId="3444F073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E35A92" w:rsidRPr="00FF51F7" w14:paraId="414A3C50" w14:textId="77777777" w:rsidTr="00DD68FF">
        <w:tc>
          <w:tcPr>
            <w:tcW w:w="709" w:type="dxa"/>
            <w:noWrap/>
          </w:tcPr>
          <w:p w14:paraId="69D16378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6174" w:type="dxa"/>
            <w:noWrap/>
          </w:tcPr>
          <w:p w14:paraId="20E1D055" w14:textId="77777777" w:rsidR="00E35A92" w:rsidRPr="00FF51F7" w:rsidRDefault="00E35A92" w:rsidP="00DD68FF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% </w:t>
            </w:r>
            <w:proofErr w:type="spellStart"/>
            <w:r w:rsidRPr="00FF51F7">
              <w:rPr>
                <w:sz w:val="22"/>
                <w:szCs w:val="22"/>
              </w:rPr>
              <w:t>perilaku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sehat</w:t>
            </w:r>
            <w:proofErr w:type="spellEnd"/>
            <w:r w:rsidRPr="00FF51F7">
              <w:rPr>
                <w:sz w:val="22"/>
                <w:szCs w:val="22"/>
              </w:rPr>
              <w:t xml:space="preserve"> (CTPS, PAMMK, SBABS)</w:t>
            </w:r>
          </w:p>
        </w:tc>
        <w:tc>
          <w:tcPr>
            <w:tcW w:w="771" w:type="dxa"/>
            <w:noWrap/>
          </w:tcPr>
          <w:p w14:paraId="12020946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31.10</w:t>
            </w:r>
          </w:p>
        </w:tc>
        <w:tc>
          <w:tcPr>
            <w:tcW w:w="1125" w:type="dxa"/>
            <w:noWrap/>
          </w:tcPr>
          <w:p w14:paraId="732A8556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S</w:t>
            </w:r>
          </w:p>
        </w:tc>
      </w:tr>
    </w:tbl>
    <w:p w14:paraId="453CBDB1" w14:textId="77777777" w:rsidR="00E35A92" w:rsidRDefault="00E35A92" w:rsidP="00E35A92">
      <w:pPr>
        <w:spacing w:line="360" w:lineRule="auto"/>
        <w:jc w:val="center"/>
        <w:rPr>
          <w:b/>
          <w:bCs/>
          <w:sz w:val="22"/>
          <w:szCs w:val="22"/>
        </w:rPr>
      </w:pPr>
    </w:p>
    <w:p w14:paraId="2F3C44CB" w14:textId="222A20E5" w:rsidR="00E35A92" w:rsidRPr="00FF51F7" w:rsidRDefault="00E35A92" w:rsidP="00E35A92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Tabel 4. </w:t>
      </w:r>
      <w:proofErr w:type="spellStart"/>
      <w:r w:rsidRPr="00FF51F7">
        <w:rPr>
          <w:b/>
          <w:bCs/>
          <w:sz w:val="22"/>
          <w:szCs w:val="22"/>
        </w:rPr>
        <w:t>Penetapan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Subkategori</w:t>
      </w:r>
      <w:proofErr w:type="spellEnd"/>
      <w:r w:rsidRPr="00FF51F7">
        <w:rPr>
          <w:b/>
          <w:bCs/>
          <w:sz w:val="22"/>
          <w:szCs w:val="22"/>
        </w:rPr>
        <w:t xml:space="preserve"> yang </w:t>
      </w:r>
      <w:proofErr w:type="spellStart"/>
      <w:r w:rsidRPr="00FF51F7">
        <w:rPr>
          <w:b/>
          <w:bCs/>
          <w:sz w:val="22"/>
          <w:szCs w:val="22"/>
        </w:rPr>
        <w:t>dapat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ditindaklanjuti</w:t>
      </w:r>
      <w:proofErr w:type="spellEnd"/>
      <w:r w:rsidRPr="00FF51F7">
        <w:rPr>
          <w:b/>
          <w:bCs/>
          <w:sz w:val="22"/>
          <w:szCs w:val="22"/>
        </w:rPr>
        <w:t xml:space="preserve"> pada </w:t>
      </w:r>
      <w:proofErr w:type="spellStart"/>
      <w:r w:rsidRPr="00FF51F7">
        <w:rPr>
          <w:b/>
          <w:bCs/>
          <w:sz w:val="22"/>
          <w:szCs w:val="22"/>
        </w:rPr>
        <w:t>kategori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kapasitas</w:t>
      </w:r>
      <w:proofErr w:type="spellEnd"/>
      <w:r w:rsidRPr="00FF51F7">
        <w:rPr>
          <w:b/>
          <w:bCs/>
          <w:sz w:val="22"/>
          <w:szCs w:val="22"/>
        </w:rPr>
        <w:t xml:space="preserve"> </w:t>
      </w:r>
    </w:p>
    <w:tbl>
      <w:tblPr>
        <w:tblW w:w="4843" w:type="pct"/>
        <w:tblInd w:w="303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6152"/>
        <w:gridCol w:w="673"/>
        <w:gridCol w:w="1224"/>
      </w:tblGrid>
      <w:tr w:rsidR="00E35A92" w:rsidRPr="00FF51F7" w14:paraId="0EC2940E" w14:textId="77777777" w:rsidTr="00DD68FF">
        <w:tc>
          <w:tcPr>
            <w:tcW w:w="416" w:type="pct"/>
            <w:noWrap/>
          </w:tcPr>
          <w:p w14:paraId="3627EB5A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504" w:type="pct"/>
            <w:noWrap/>
          </w:tcPr>
          <w:p w14:paraId="347C99BD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383" w:type="pct"/>
            <w:noWrap/>
          </w:tcPr>
          <w:p w14:paraId="2B22AA6C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697" w:type="pct"/>
            <w:noWrap/>
          </w:tcPr>
          <w:p w14:paraId="6BF0C500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 xml:space="preserve">Nilai </w:t>
            </w:r>
            <w:proofErr w:type="spellStart"/>
            <w:r w:rsidRPr="00FF51F7">
              <w:rPr>
                <w:b/>
                <w:bCs/>
                <w:sz w:val="22"/>
                <w:szCs w:val="22"/>
              </w:rPr>
              <w:t>Risiko</w:t>
            </w:r>
            <w:proofErr w:type="spellEnd"/>
          </w:p>
        </w:tc>
      </w:tr>
      <w:tr w:rsidR="00E35A92" w:rsidRPr="00FF51F7" w14:paraId="154557F6" w14:textId="77777777" w:rsidTr="00DD68FF">
        <w:tc>
          <w:tcPr>
            <w:tcW w:w="416" w:type="pct"/>
            <w:noWrap/>
          </w:tcPr>
          <w:p w14:paraId="59B684B9" w14:textId="77777777" w:rsidR="00E35A92" w:rsidRPr="00FF51F7" w:rsidRDefault="00E35A92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3504" w:type="pct"/>
            <w:noWrap/>
          </w:tcPr>
          <w:p w14:paraId="4A0E8A6B" w14:textId="77777777" w:rsidR="00E35A92" w:rsidRPr="00FF51F7" w:rsidRDefault="00E35A92" w:rsidP="00DD68FF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8c. </w:t>
            </w:r>
            <w:proofErr w:type="spellStart"/>
            <w:r w:rsidRPr="00FF51F7">
              <w:rPr>
                <w:sz w:val="22"/>
                <w:szCs w:val="22"/>
              </w:rPr>
              <w:t>Pelaksanaan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Deteksi</w:t>
            </w:r>
            <w:proofErr w:type="spellEnd"/>
            <w:r w:rsidRPr="00FF51F7">
              <w:rPr>
                <w:sz w:val="22"/>
                <w:szCs w:val="22"/>
              </w:rPr>
              <w:t xml:space="preserve"> Dini Polio di </w:t>
            </w:r>
            <w:proofErr w:type="spellStart"/>
            <w:r w:rsidRPr="00FF51F7">
              <w:rPr>
                <w:sz w:val="22"/>
                <w:szCs w:val="22"/>
              </w:rPr>
              <w:t>Fasyankes</w:t>
            </w:r>
            <w:proofErr w:type="spellEnd"/>
            <w:r w:rsidRPr="00FF51F7">
              <w:rPr>
                <w:sz w:val="22"/>
                <w:szCs w:val="22"/>
              </w:rPr>
              <w:t xml:space="preserve"> (</w:t>
            </w:r>
            <w:proofErr w:type="spellStart"/>
            <w:r w:rsidRPr="00FF51F7">
              <w:rPr>
                <w:sz w:val="22"/>
                <w:szCs w:val="22"/>
              </w:rPr>
              <w:t>Puskesmas</w:t>
            </w:r>
            <w:proofErr w:type="spellEnd"/>
            <w:r w:rsidRPr="00FF51F7">
              <w:rPr>
                <w:sz w:val="22"/>
                <w:szCs w:val="22"/>
              </w:rPr>
              <w:t>)</w:t>
            </w:r>
          </w:p>
        </w:tc>
        <w:tc>
          <w:tcPr>
            <w:tcW w:w="383" w:type="pct"/>
            <w:noWrap/>
          </w:tcPr>
          <w:p w14:paraId="2AE10337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9.08 </w:t>
            </w:r>
          </w:p>
        </w:tc>
        <w:tc>
          <w:tcPr>
            <w:tcW w:w="697" w:type="pct"/>
            <w:noWrap/>
          </w:tcPr>
          <w:p w14:paraId="15450E61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E35A92" w:rsidRPr="00FF51F7" w14:paraId="72A037DF" w14:textId="77777777" w:rsidTr="00DD68FF">
        <w:tc>
          <w:tcPr>
            <w:tcW w:w="416" w:type="pct"/>
            <w:noWrap/>
          </w:tcPr>
          <w:p w14:paraId="204C3F1A" w14:textId="77777777" w:rsidR="00E35A92" w:rsidRPr="00FF51F7" w:rsidRDefault="00E35A92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3504" w:type="pct"/>
            <w:noWrap/>
          </w:tcPr>
          <w:p w14:paraId="281D8DE8" w14:textId="77777777" w:rsidR="00E35A92" w:rsidRPr="00FF51F7" w:rsidRDefault="00E35A92" w:rsidP="00DD68FF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PE dan </w:t>
            </w:r>
            <w:proofErr w:type="spellStart"/>
            <w:r w:rsidRPr="00FF51F7">
              <w:rPr>
                <w:sz w:val="22"/>
                <w:szCs w:val="22"/>
              </w:rPr>
              <w:t>penanggulangan</w:t>
            </w:r>
            <w:proofErr w:type="spellEnd"/>
            <w:r w:rsidRPr="00FF51F7">
              <w:rPr>
                <w:sz w:val="22"/>
                <w:szCs w:val="22"/>
              </w:rPr>
              <w:t xml:space="preserve"> KLB</w:t>
            </w:r>
          </w:p>
        </w:tc>
        <w:tc>
          <w:tcPr>
            <w:tcW w:w="383" w:type="pct"/>
            <w:noWrap/>
          </w:tcPr>
          <w:p w14:paraId="10D9BF5F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 12.06 </w:t>
            </w:r>
          </w:p>
        </w:tc>
        <w:tc>
          <w:tcPr>
            <w:tcW w:w="697" w:type="pct"/>
            <w:noWrap/>
          </w:tcPr>
          <w:p w14:paraId="0C8F5AEF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E35A92" w:rsidRPr="00FF51F7" w14:paraId="0C949388" w14:textId="77777777" w:rsidTr="00DD68FF">
        <w:tc>
          <w:tcPr>
            <w:tcW w:w="416" w:type="pct"/>
            <w:noWrap/>
          </w:tcPr>
          <w:p w14:paraId="078C56EF" w14:textId="77777777" w:rsidR="00E35A92" w:rsidRPr="00FF51F7" w:rsidRDefault="00E35A92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3504" w:type="pct"/>
            <w:noWrap/>
          </w:tcPr>
          <w:p w14:paraId="2DEFB81C" w14:textId="77777777" w:rsidR="00E35A92" w:rsidRPr="00FF51F7" w:rsidRDefault="00E35A92" w:rsidP="00DD68FF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Media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  <w:r w:rsidRPr="00FF51F7">
              <w:rPr>
                <w:sz w:val="22"/>
                <w:szCs w:val="22"/>
              </w:rPr>
              <w:t xml:space="preserve"> Kesehatan</w:t>
            </w:r>
          </w:p>
        </w:tc>
        <w:tc>
          <w:tcPr>
            <w:tcW w:w="383" w:type="pct"/>
            <w:noWrap/>
          </w:tcPr>
          <w:p w14:paraId="6076E73B" w14:textId="77777777" w:rsidR="00E35A92" w:rsidRPr="00E35A92" w:rsidRDefault="00E35A92" w:rsidP="00DD68FF">
            <w:pPr>
              <w:pStyle w:val="ListParagraph"/>
              <w:numPr>
                <w:ilvl w:val="1"/>
                <w:numId w:val="25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pct"/>
            <w:noWrap/>
          </w:tcPr>
          <w:p w14:paraId="4C91B333" w14:textId="77777777" w:rsidR="00E35A92" w:rsidRPr="00FF51F7" w:rsidRDefault="00E35A92" w:rsidP="00DD68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A</w:t>
            </w:r>
          </w:p>
        </w:tc>
      </w:tr>
    </w:tbl>
    <w:p w14:paraId="071D4141" w14:textId="77777777" w:rsidR="00526AD1" w:rsidRDefault="00526AD1" w:rsidP="004F62BD">
      <w:pPr>
        <w:spacing w:line="360" w:lineRule="auto"/>
        <w:rPr>
          <w:b/>
          <w:bCs/>
          <w:sz w:val="22"/>
          <w:szCs w:val="22"/>
        </w:rPr>
      </w:pPr>
    </w:p>
    <w:p w14:paraId="06515E9C" w14:textId="29C2F941" w:rsidR="0090455D" w:rsidRPr="0090455D" w:rsidRDefault="0090455D" w:rsidP="0090455D">
      <w:pPr>
        <w:pStyle w:val="ListParagraph"/>
        <w:numPr>
          <w:ilvl w:val="2"/>
          <w:numId w:val="23"/>
        </w:numPr>
        <w:spacing w:line="360" w:lineRule="auto"/>
        <w:ind w:left="567" w:hanging="283"/>
        <w:rPr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90455D">
        <w:rPr>
          <w:b/>
          <w:bCs/>
          <w:sz w:val="22"/>
          <w:szCs w:val="22"/>
        </w:rPr>
        <w:t>NVENTARISASI PENYEBAB MASALAH DARI SETIAP SUB KATEGORI YANG DAPAT DITINDAKLANJUTI</w:t>
      </w:r>
    </w:p>
    <w:p w14:paraId="6B65D293" w14:textId="276A6516" w:rsidR="00F17209" w:rsidRPr="00F17146" w:rsidRDefault="00F17146" w:rsidP="00F17146">
      <w:pPr>
        <w:spacing w:line="360" w:lineRule="auto"/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Tabel 5. </w:t>
      </w:r>
      <w:proofErr w:type="spellStart"/>
      <w:r>
        <w:rPr>
          <w:b/>
          <w:bCs/>
          <w:sz w:val="22"/>
          <w:szCs w:val="22"/>
        </w:rPr>
        <w:t>I</w:t>
      </w:r>
      <w:r w:rsidRPr="00F17146">
        <w:rPr>
          <w:b/>
          <w:bCs/>
          <w:sz w:val="22"/>
          <w:szCs w:val="22"/>
        </w:rPr>
        <w:t>nventarisasi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penyebab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masalah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untuk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kategori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Kerentanan</w:t>
      </w:r>
      <w:proofErr w:type="spellEnd"/>
    </w:p>
    <w:tbl>
      <w:tblPr>
        <w:tblStyle w:val="TableGrid"/>
        <w:tblW w:w="8930" w:type="dxa"/>
        <w:tblInd w:w="534" w:type="dxa"/>
        <w:tblLook w:val="04A0" w:firstRow="1" w:lastRow="0" w:firstColumn="1" w:lastColumn="0" w:noHBand="0" w:noVBand="1"/>
      </w:tblPr>
      <w:tblGrid>
        <w:gridCol w:w="510"/>
        <w:gridCol w:w="1488"/>
        <w:gridCol w:w="1403"/>
        <w:gridCol w:w="1317"/>
        <w:gridCol w:w="1403"/>
        <w:gridCol w:w="1525"/>
        <w:gridCol w:w="1284"/>
      </w:tblGrid>
      <w:tr w:rsidR="00B722FF" w:rsidRPr="00FF51F7" w14:paraId="67AC3FEC" w14:textId="77777777" w:rsidTr="0090455D">
        <w:tc>
          <w:tcPr>
            <w:tcW w:w="510" w:type="dxa"/>
          </w:tcPr>
          <w:p w14:paraId="1CC4ED8C" w14:textId="5B657F2C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88" w:type="dxa"/>
          </w:tcPr>
          <w:p w14:paraId="49D9D6FF" w14:textId="5FCCA0BC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1403" w:type="dxa"/>
          </w:tcPr>
          <w:p w14:paraId="4519C4E3" w14:textId="483F3FC3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Man</w:t>
            </w:r>
          </w:p>
        </w:tc>
        <w:tc>
          <w:tcPr>
            <w:tcW w:w="1317" w:type="dxa"/>
          </w:tcPr>
          <w:p w14:paraId="08A3008D" w14:textId="3D7DF228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Method</w:t>
            </w:r>
          </w:p>
        </w:tc>
        <w:tc>
          <w:tcPr>
            <w:tcW w:w="1403" w:type="dxa"/>
          </w:tcPr>
          <w:p w14:paraId="7058CAA8" w14:textId="23BFCBF7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Material</w:t>
            </w:r>
          </w:p>
        </w:tc>
        <w:tc>
          <w:tcPr>
            <w:tcW w:w="1525" w:type="dxa"/>
          </w:tcPr>
          <w:p w14:paraId="19637A08" w14:textId="100077A2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Money</w:t>
            </w:r>
          </w:p>
        </w:tc>
        <w:tc>
          <w:tcPr>
            <w:tcW w:w="1284" w:type="dxa"/>
          </w:tcPr>
          <w:p w14:paraId="184D4712" w14:textId="12814C7E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Mechine</w:t>
            </w:r>
            <w:proofErr w:type="spellEnd"/>
          </w:p>
        </w:tc>
      </w:tr>
      <w:tr w:rsidR="00B722FF" w:rsidRPr="00FF51F7" w14:paraId="614B99B5" w14:textId="77777777" w:rsidTr="0090455D">
        <w:tc>
          <w:tcPr>
            <w:tcW w:w="510" w:type="dxa"/>
          </w:tcPr>
          <w:p w14:paraId="561D3E63" w14:textId="7CFA3E77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1488" w:type="dxa"/>
          </w:tcPr>
          <w:p w14:paraId="3AEF4D42" w14:textId="273B5969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% </w:t>
            </w:r>
            <w:proofErr w:type="spellStart"/>
            <w:r w:rsidRPr="00FF51F7">
              <w:rPr>
                <w:sz w:val="22"/>
                <w:szCs w:val="22"/>
              </w:rPr>
              <w:t>cakupan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imunisasi</w:t>
            </w:r>
            <w:proofErr w:type="spellEnd"/>
            <w:r w:rsidRPr="00FF51F7">
              <w:rPr>
                <w:sz w:val="22"/>
                <w:szCs w:val="22"/>
              </w:rPr>
              <w:t xml:space="preserve"> polio 4</w:t>
            </w:r>
          </w:p>
        </w:tc>
        <w:tc>
          <w:tcPr>
            <w:tcW w:w="1403" w:type="dxa"/>
          </w:tcPr>
          <w:p w14:paraId="0973A908" w14:textId="5DFEC331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Penolakan</w:t>
            </w:r>
            <w:proofErr w:type="spellEnd"/>
            <w:r w:rsidRPr="00FF51F7">
              <w:rPr>
                <w:sz w:val="22"/>
                <w:szCs w:val="22"/>
              </w:rPr>
              <w:t xml:space="preserve"> Masyarakat </w:t>
            </w:r>
            <w:proofErr w:type="spellStart"/>
            <w:r w:rsidRPr="00FF51F7">
              <w:rPr>
                <w:sz w:val="22"/>
                <w:szCs w:val="22"/>
              </w:rPr>
              <w:t>untuk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diberikan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vaksinasi</w:t>
            </w:r>
            <w:proofErr w:type="spellEnd"/>
            <w:r w:rsidRPr="00FF51F7">
              <w:rPr>
                <w:sz w:val="22"/>
                <w:szCs w:val="22"/>
              </w:rPr>
              <w:t xml:space="preserve"> polio </w:t>
            </w:r>
            <w:proofErr w:type="spellStart"/>
            <w:r w:rsidRPr="00FF51F7">
              <w:rPr>
                <w:sz w:val="22"/>
                <w:szCs w:val="22"/>
              </w:rPr>
              <w:t>karena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adanya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penyuntikan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ganda</w:t>
            </w:r>
            <w:proofErr w:type="spellEnd"/>
          </w:p>
        </w:tc>
        <w:tc>
          <w:tcPr>
            <w:tcW w:w="1317" w:type="dxa"/>
          </w:tcPr>
          <w:p w14:paraId="35285965" w14:textId="462895C1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Adanya </w:t>
            </w:r>
            <w:proofErr w:type="spellStart"/>
            <w:r w:rsidRPr="00FF51F7">
              <w:rPr>
                <w:sz w:val="22"/>
                <w:szCs w:val="22"/>
              </w:rPr>
              <w:t>sasaran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imunisasi</w:t>
            </w:r>
            <w:proofErr w:type="spellEnd"/>
            <w:r w:rsidRPr="00FF51F7">
              <w:rPr>
                <w:sz w:val="22"/>
                <w:szCs w:val="22"/>
              </w:rPr>
              <w:t xml:space="preserve"> yang </w:t>
            </w:r>
            <w:proofErr w:type="spellStart"/>
            <w:r w:rsidRPr="00FF51F7">
              <w:rPr>
                <w:sz w:val="22"/>
                <w:szCs w:val="22"/>
              </w:rPr>
              <w:t>sulit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dijangkau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karena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merupakan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daerah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sulit</w:t>
            </w:r>
            <w:proofErr w:type="spellEnd"/>
          </w:p>
        </w:tc>
        <w:tc>
          <w:tcPr>
            <w:tcW w:w="1403" w:type="dxa"/>
          </w:tcPr>
          <w:p w14:paraId="67FA4816" w14:textId="05337B82" w:rsidR="00B722FF" w:rsidRPr="00FF51F7" w:rsidRDefault="006F4072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Sering </w:t>
            </w:r>
            <w:proofErr w:type="spellStart"/>
            <w:r w:rsidRPr="00FF51F7">
              <w:rPr>
                <w:sz w:val="22"/>
                <w:szCs w:val="22"/>
              </w:rPr>
              <w:t>terjadi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kekosongan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vaksin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14:paraId="07AC7060" w14:textId="536BF722" w:rsidR="00B722FF" w:rsidRPr="00FF51F7" w:rsidRDefault="006F4072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Keterbatasan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anggaran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untuk</w:t>
            </w:r>
            <w:proofErr w:type="spellEnd"/>
            <w:r w:rsidRPr="00FF51F7">
              <w:rPr>
                <w:sz w:val="22"/>
                <w:szCs w:val="22"/>
              </w:rPr>
              <w:t xml:space="preserve"> program </w:t>
            </w:r>
            <w:proofErr w:type="spellStart"/>
            <w:r w:rsidRPr="00FF51F7">
              <w:rPr>
                <w:sz w:val="22"/>
                <w:szCs w:val="22"/>
              </w:rPr>
              <w:t>imunisasi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</w:tcPr>
          <w:p w14:paraId="7D5FDA6E" w14:textId="3BD10118" w:rsidR="00B722FF" w:rsidRPr="00FF51F7" w:rsidRDefault="006F4072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Error pada </w:t>
            </w:r>
            <w:proofErr w:type="spellStart"/>
            <w:r w:rsidRPr="00FF51F7">
              <w:rPr>
                <w:sz w:val="22"/>
                <w:szCs w:val="22"/>
              </w:rPr>
              <w:t>aplikasi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asik</w:t>
            </w:r>
            <w:proofErr w:type="spellEnd"/>
          </w:p>
        </w:tc>
      </w:tr>
      <w:tr w:rsidR="00B722FF" w:rsidRPr="00FF51F7" w14:paraId="373F07F4" w14:textId="77777777" w:rsidTr="0090455D">
        <w:tc>
          <w:tcPr>
            <w:tcW w:w="510" w:type="dxa"/>
          </w:tcPr>
          <w:p w14:paraId="2C549663" w14:textId="37541EFB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441A2171" w14:textId="3135474B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% </w:t>
            </w:r>
            <w:proofErr w:type="spellStart"/>
            <w:r w:rsidRPr="00FF51F7">
              <w:rPr>
                <w:sz w:val="22"/>
                <w:szCs w:val="22"/>
              </w:rPr>
              <w:t>perilaku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sehat</w:t>
            </w:r>
            <w:proofErr w:type="spellEnd"/>
            <w:r w:rsidRPr="00FF51F7">
              <w:rPr>
                <w:sz w:val="22"/>
                <w:szCs w:val="22"/>
              </w:rPr>
              <w:t xml:space="preserve"> (CTPS, PAMMK, SBABS)</w:t>
            </w:r>
          </w:p>
        </w:tc>
        <w:tc>
          <w:tcPr>
            <w:tcW w:w="1403" w:type="dxa"/>
          </w:tcPr>
          <w:p w14:paraId="3981BED9" w14:textId="3AABE1C0" w:rsidR="00B722FF" w:rsidRPr="00FF51F7" w:rsidRDefault="006F4072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Kurang </w:t>
            </w:r>
            <w:proofErr w:type="spellStart"/>
            <w:r w:rsidRPr="00FF51F7">
              <w:rPr>
                <w:sz w:val="22"/>
                <w:szCs w:val="22"/>
              </w:rPr>
              <w:t>kesadaran</w:t>
            </w:r>
            <w:proofErr w:type="spellEnd"/>
            <w:r w:rsidRPr="00FF51F7">
              <w:rPr>
                <w:sz w:val="22"/>
                <w:szCs w:val="22"/>
              </w:rPr>
              <w:t xml:space="preserve"> Masyarakat </w:t>
            </w:r>
            <w:proofErr w:type="spellStart"/>
            <w:r w:rsidRPr="00FF51F7">
              <w:rPr>
                <w:sz w:val="22"/>
                <w:szCs w:val="22"/>
              </w:rPr>
              <w:t>untuk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berperilaku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hidup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sehat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</w:tcPr>
          <w:p w14:paraId="418359A8" w14:textId="77777777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67135F2A" w14:textId="6C9C7048" w:rsidR="00B722FF" w:rsidRPr="00FF51F7" w:rsidRDefault="006F4072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Masih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beberapa</w:t>
            </w:r>
            <w:proofErr w:type="spellEnd"/>
            <w:r w:rsidRPr="00FF51F7">
              <w:rPr>
                <w:sz w:val="22"/>
                <w:szCs w:val="22"/>
              </w:rPr>
              <w:t xml:space="preserve"> Masyarakat yang </w:t>
            </w:r>
            <w:proofErr w:type="spellStart"/>
            <w:r w:rsidRPr="00FF51F7">
              <w:rPr>
                <w:sz w:val="22"/>
                <w:szCs w:val="22"/>
              </w:rPr>
              <w:t>tidak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memeliki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jamban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sehat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14:paraId="6D36C5FE" w14:textId="77777777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9568527" w14:textId="5A0E4ABA" w:rsidR="00B722FF" w:rsidRPr="00FF51F7" w:rsidRDefault="00B722FF" w:rsidP="004F62B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71A1619" w14:textId="77777777" w:rsidR="00B722FF" w:rsidRPr="00FF51F7" w:rsidRDefault="00B722FF" w:rsidP="004F62BD">
      <w:pPr>
        <w:spacing w:line="360" w:lineRule="auto"/>
        <w:rPr>
          <w:sz w:val="22"/>
          <w:szCs w:val="22"/>
        </w:rPr>
      </w:pPr>
    </w:p>
    <w:p w14:paraId="40FDDDBE" w14:textId="77777777" w:rsidR="00F17209" w:rsidRPr="00FF51F7" w:rsidRDefault="00F17209" w:rsidP="004F62BD">
      <w:pPr>
        <w:spacing w:line="360" w:lineRule="auto"/>
        <w:rPr>
          <w:sz w:val="22"/>
          <w:szCs w:val="22"/>
        </w:rPr>
      </w:pPr>
    </w:p>
    <w:p w14:paraId="04E0EBFD" w14:textId="77777777" w:rsidR="006F4072" w:rsidRPr="00FF51F7" w:rsidRDefault="006F4072" w:rsidP="004F62BD">
      <w:pPr>
        <w:spacing w:line="360" w:lineRule="auto"/>
        <w:rPr>
          <w:sz w:val="22"/>
          <w:szCs w:val="22"/>
        </w:rPr>
      </w:pPr>
    </w:p>
    <w:p w14:paraId="3959B751" w14:textId="77777777" w:rsidR="006F4072" w:rsidRPr="00FF51F7" w:rsidRDefault="006F4072" w:rsidP="004F62BD">
      <w:pPr>
        <w:spacing w:line="360" w:lineRule="auto"/>
        <w:rPr>
          <w:sz w:val="22"/>
          <w:szCs w:val="22"/>
        </w:rPr>
      </w:pPr>
    </w:p>
    <w:p w14:paraId="023D442A" w14:textId="1D7FDD2C" w:rsidR="00F17146" w:rsidRPr="00F17146" w:rsidRDefault="00F17146" w:rsidP="00F17146">
      <w:pPr>
        <w:spacing w:line="360" w:lineRule="auto"/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Tabel 6. </w:t>
      </w:r>
      <w:proofErr w:type="spellStart"/>
      <w:r>
        <w:rPr>
          <w:b/>
          <w:bCs/>
          <w:sz w:val="22"/>
          <w:szCs w:val="22"/>
        </w:rPr>
        <w:t>I</w:t>
      </w:r>
      <w:r w:rsidRPr="00F17146">
        <w:rPr>
          <w:b/>
          <w:bCs/>
          <w:sz w:val="22"/>
          <w:szCs w:val="22"/>
        </w:rPr>
        <w:t>nventarisasi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penyebab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masalah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untuk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kategori</w:t>
      </w:r>
      <w:proofErr w:type="spellEnd"/>
      <w:r w:rsidRPr="00F17146">
        <w:rPr>
          <w:b/>
          <w:bCs/>
          <w:sz w:val="22"/>
          <w:szCs w:val="22"/>
        </w:rPr>
        <w:t xml:space="preserve"> </w:t>
      </w:r>
      <w:proofErr w:type="spellStart"/>
      <w:r w:rsidRPr="00F17146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apasitas</w:t>
      </w:r>
      <w:proofErr w:type="spellEnd"/>
    </w:p>
    <w:tbl>
      <w:tblPr>
        <w:tblStyle w:val="TableGrid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10"/>
        <w:gridCol w:w="1851"/>
        <w:gridCol w:w="1466"/>
        <w:gridCol w:w="1701"/>
        <w:gridCol w:w="1134"/>
        <w:gridCol w:w="1276"/>
        <w:gridCol w:w="1134"/>
      </w:tblGrid>
      <w:tr w:rsidR="006B359C" w:rsidRPr="00FF51F7" w14:paraId="48928A5B" w14:textId="77777777" w:rsidTr="0090455D">
        <w:tc>
          <w:tcPr>
            <w:tcW w:w="510" w:type="dxa"/>
          </w:tcPr>
          <w:p w14:paraId="6E3F6E54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851" w:type="dxa"/>
          </w:tcPr>
          <w:p w14:paraId="12788D52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0455D">
              <w:rPr>
                <w:b/>
                <w:bCs/>
                <w:sz w:val="22"/>
                <w:szCs w:val="22"/>
              </w:rPr>
              <w:t>Subkategori</w:t>
            </w:r>
            <w:proofErr w:type="spellEnd"/>
          </w:p>
        </w:tc>
        <w:tc>
          <w:tcPr>
            <w:tcW w:w="1466" w:type="dxa"/>
          </w:tcPr>
          <w:p w14:paraId="35D23F8F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Man</w:t>
            </w:r>
          </w:p>
        </w:tc>
        <w:tc>
          <w:tcPr>
            <w:tcW w:w="1701" w:type="dxa"/>
          </w:tcPr>
          <w:p w14:paraId="5DDD1056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Method</w:t>
            </w:r>
          </w:p>
        </w:tc>
        <w:tc>
          <w:tcPr>
            <w:tcW w:w="1134" w:type="dxa"/>
          </w:tcPr>
          <w:p w14:paraId="04C8A6B6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Material</w:t>
            </w:r>
          </w:p>
        </w:tc>
        <w:tc>
          <w:tcPr>
            <w:tcW w:w="1276" w:type="dxa"/>
          </w:tcPr>
          <w:p w14:paraId="20B04413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0455D">
              <w:rPr>
                <w:b/>
                <w:bCs/>
                <w:sz w:val="22"/>
                <w:szCs w:val="22"/>
              </w:rPr>
              <w:t>Money</w:t>
            </w:r>
          </w:p>
        </w:tc>
        <w:tc>
          <w:tcPr>
            <w:tcW w:w="1134" w:type="dxa"/>
          </w:tcPr>
          <w:p w14:paraId="253049F9" w14:textId="77777777" w:rsidR="006F4072" w:rsidRPr="0090455D" w:rsidRDefault="006F4072" w:rsidP="009045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0455D">
              <w:rPr>
                <w:b/>
                <w:bCs/>
                <w:sz w:val="22"/>
                <w:szCs w:val="22"/>
              </w:rPr>
              <w:t>Mechine</w:t>
            </w:r>
            <w:proofErr w:type="spellEnd"/>
          </w:p>
        </w:tc>
      </w:tr>
      <w:tr w:rsidR="006B359C" w:rsidRPr="00FF51F7" w14:paraId="10B898E5" w14:textId="77777777" w:rsidTr="0090455D">
        <w:tc>
          <w:tcPr>
            <w:tcW w:w="510" w:type="dxa"/>
          </w:tcPr>
          <w:p w14:paraId="38D2A80A" w14:textId="77777777" w:rsidR="006F4072" w:rsidRPr="00FF51F7" w:rsidRDefault="006F4072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1851" w:type="dxa"/>
          </w:tcPr>
          <w:p w14:paraId="04855F74" w14:textId="3C4FBD1C" w:rsidR="006F4072" w:rsidRPr="00FF51F7" w:rsidRDefault="006F4072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8c. </w:t>
            </w:r>
            <w:proofErr w:type="spellStart"/>
            <w:r w:rsidRPr="00FF51F7">
              <w:rPr>
                <w:sz w:val="22"/>
                <w:szCs w:val="22"/>
              </w:rPr>
              <w:t>Pelaksanaan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Deteksi</w:t>
            </w:r>
            <w:proofErr w:type="spellEnd"/>
            <w:r w:rsidRPr="00FF51F7">
              <w:rPr>
                <w:sz w:val="22"/>
                <w:szCs w:val="22"/>
              </w:rPr>
              <w:t xml:space="preserve"> Dini Polio di </w:t>
            </w:r>
            <w:proofErr w:type="spellStart"/>
            <w:r w:rsidRPr="00FF51F7">
              <w:rPr>
                <w:sz w:val="22"/>
                <w:szCs w:val="22"/>
              </w:rPr>
              <w:t>Fasyankes</w:t>
            </w:r>
            <w:proofErr w:type="spellEnd"/>
            <w:r w:rsidRPr="00FF51F7">
              <w:rPr>
                <w:sz w:val="22"/>
                <w:szCs w:val="22"/>
              </w:rPr>
              <w:t xml:space="preserve"> (</w:t>
            </w:r>
            <w:proofErr w:type="spellStart"/>
            <w:r w:rsidRPr="00FF51F7">
              <w:rPr>
                <w:sz w:val="22"/>
                <w:szCs w:val="22"/>
              </w:rPr>
              <w:t>Puskesmas</w:t>
            </w:r>
            <w:proofErr w:type="spellEnd"/>
            <w:r w:rsidRPr="00FF51F7">
              <w:rPr>
                <w:sz w:val="22"/>
                <w:szCs w:val="22"/>
              </w:rPr>
              <w:t>)</w:t>
            </w:r>
          </w:p>
        </w:tc>
        <w:tc>
          <w:tcPr>
            <w:tcW w:w="1466" w:type="dxa"/>
          </w:tcPr>
          <w:p w14:paraId="0BAB9420" w14:textId="03723505" w:rsidR="006F4072" w:rsidRPr="00FF51F7" w:rsidRDefault="006F4072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Petugas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belum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memahami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cara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membuat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analiasis</w:t>
            </w:r>
            <w:proofErr w:type="spellEnd"/>
            <w:r w:rsidRPr="00FF51F7">
              <w:rPr>
                <w:sz w:val="22"/>
                <w:szCs w:val="22"/>
              </w:rPr>
              <w:t xml:space="preserve"> SKDR</w:t>
            </w:r>
          </w:p>
        </w:tc>
        <w:tc>
          <w:tcPr>
            <w:tcW w:w="1701" w:type="dxa"/>
          </w:tcPr>
          <w:p w14:paraId="505E3ED4" w14:textId="3E83A534" w:rsidR="006F4072" w:rsidRPr="00FF51F7" w:rsidRDefault="006F4072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Belum </w:t>
            </w:r>
            <w:proofErr w:type="spellStart"/>
            <w:r w:rsidRPr="00FF51F7">
              <w:rPr>
                <w:sz w:val="22"/>
                <w:szCs w:val="22"/>
              </w:rPr>
              <w:t>dilakukan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pelatihan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terkait</w:t>
            </w:r>
            <w:proofErr w:type="spellEnd"/>
            <w:r w:rsidRPr="00FF51F7">
              <w:rPr>
                <w:sz w:val="22"/>
                <w:szCs w:val="22"/>
              </w:rPr>
              <w:t xml:space="preserve"> SKDR</w:t>
            </w:r>
          </w:p>
        </w:tc>
        <w:tc>
          <w:tcPr>
            <w:tcW w:w="1134" w:type="dxa"/>
          </w:tcPr>
          <w:p w14:paraId="4A9D357D" w14:textId="0A2ED48F" w:rsidR="006F4072" w:rsidRPr="00FF51F7" w:rsidRDefault="006B359C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C19DA86" w14:textId="4A03ADC9" w:rsidR="006F4072" w:rsidRPr="00FF51F7" w:rsidRDefault="006B359C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Belum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anggaran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pelatihan</w:t>
            </w:r>
            <w:proofErr w:type="spellEnd"/>
          </w:p>
        </w:tc>
        <w:tc>
          <w:tcPr>
            <w:tcW w:w="1134" w:type="dxa"/>
          </w:tcPr>
          <w:p w14:paraId="56E0FF8D" w14:textId="419D31F0" w:rsidR="006F4072" w:rsidRPr="00FF51F7" w:rsidRDefault="006B359C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</w:tr>
      <w:tr w:rsidR="006B359C" w:rsidRPr="00FF51F7" w14:paraId="0A09BC84" w14:textId="77777777" w:rsidTr="0090455D">
        <w:tc>
          <w:tcPr>
            <w:tcW w:w="510" w:type="dxa"/>
          </w:tcPr>
          <w:p w14:paraId="14CE4669" w14:textId="77777777" w:rsidR="006F4072" w:rsidRPr="00FF51F7" w:rsidRDefault="006F4072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1851" w:type="dxa"/>
          </w:tcPr>
          <w:p w14:paraId="486FECFB" w14:textId="319023C4" w:rsidR="006F4072" w:rsidRPr="00FF51F7" w:rsidRDefault="006F4072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PE dan </w:t>
            </w:r>
            <w:proofErr w:type="spellStart"/>
            <w:r w:rsidRPr="00FF51F7">
              <w:rPr>
                <w:sz w:val="22"/>
                <w:szCs w:val="22"/>
              </w:rPr>
              <w:t>penanggulangan</w:t>
            </w:r>
            <w:proofErr w:type="spellEnd"/>
            <w:r w:rsidRPr="00FF51F7">
              <w:rPr>
                <w:sz w:val="22"/>
                <w:szCs w:val="22"/>
              </w:rPr>
              <w:t xml:space="preserve"> KLB</w:t>
            </w:r>
          </w:p>
        </w:tc>
        <w:tc>
          <w:tcPr>
            <w:tcW w:w="1466" w:type="dxa"/>
          </w:tcPr>
          <w:p w14:paraId="08E333ED" w14:textId="7BE0B278" w:rsidR="006F4072" w:rsidRPr="00FF51F7" w:rsidRDefault="006B359C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Belum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arahan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pimpinan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untuk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membentuk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tim</w:t>
            </w:r>
            <w:proofErr w:type="spellEnd"/>
            <w:r w:rsidRPr="00FF51F7">
              <w:rPr>
                <w:sz w:val="22"/>
                <w:szCs w:val="22"/>
              </w:rPr>
              <w:t xml:space="preserve"> TGC yang </w:t>
            </w:r>
            <w:proofErr w:type="spellStart"/>
            <w:r w:rsidRPr="00FF51F7">
              <w:rPr>
                <w:sz w:val="22"/>
                <w:szCs w:val="22"/>
              </w:rPr>
              <w:t>baru</w:t>
            </w:r>
            <w:proofErr w:type="spellEnd"/>
          </w:p>
        </w:tc>
        <w:tc>
          <w:tcPr>
            <w:tcW w:w="1701" w:type="dxa"/>
          </w:tcPr>
          <w:p w14:paraId="0F4BBD4E" w14:textId="5666BFB3" w:rsidR="006F4072" w:rsidRPr="00FF51F7" w:rsidRDefault="006B359C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SK </w:t>
            </w:r>
            <w:proofErr w:type="spellStart"/>
            <w:r w:rsidR="00933287" w:rsidRPr="00FF51F7">
              <w:rPr>
                <w:sz w:val="22"/>
                <w:szCs w:val="22"/>
              </w:rPr>
              <w:t>tim</w:t>
            </w:r>
            <w:proofErr w:type="spellEnd"/>
            <w:r w:rsidR="00933287" w:rsidRPr="00FF51F7">
              <w:rPr>
                <w:sz w:val="22"/>
                <w:szCs w:val="22"/>
              </w:rPr>
              <w:t xml:space="preserve"> TGC </w:t>
            </w:r>
            <w:proofErr w:type="spellStart"/>
            <w:r w:rsidRPr="00FF51F7">
              <w:rPr>
                <w:sz w:val="22"/>
                <w:szCs w:val="22"/>
              </w:rPr>
              <w:t>belum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diperbaharui</w:t>
            </w:r>
            <w:proofErr w:type="spellEnd"/>
            <w:r w:rsidRPr="00FF51F7">
              <w:rPr>
                <w:sz w:val="22"/>
                <w:szCs w:val="22"/>
              </w:rPr>
              <w:t xml:space="preserve">, </w:t>
            </w:r>
            <w:proofErr w:type="spellStart"/>
            <w:r w:rsidR="00933287" w:rsidRPr="00FF51F7">
              <w:rPr>
                <w:sz w:val="22"/>
                <w:szCs w:val="22"/>
              </w:rPr>
              <w:t>karena</w:t>
            </w:r>
            <w:proofErr w:type="spellEnd"/>
            <w:r w:rsidR="00933287" w:rsidRPr="00FF51F7">
              <w:rPr>
                <w:sz w:val="22"/>
                <w:szCs w:val="22"/>
              </w:rPr>
              <w:t xml:space="preserve"> </w:t>
            </w:r>
            <w:proofErr w:type="spellStart"/>
            <w:r w:rsidR="00933287" w:rsidRPr="00FF51F7">
              <w:rPr>
                <w:sz w:val="22"/>
                <w:szCs w:val="22"/>
              </w:rPr>
              <w:t>belum</w:t>
            </w:r>
            <w:proofErr w:type="spellEnd"/>
            <w:r w:rsidR="00933287" w:rsidRPr="00FF51F7">
              <w:rPr>
                <w:sz w:val="22"/>
                <w:szCs w:val="22"/>
              </w:rPr>
              <w:t xml:space="preserve"> </w:t>
            </w:r>
            <w:proofErr w:type="spellStart"/>
            <w:r w:rsidR="00933287" w:rsidRPr="00FF51F7">
              <w:rPr>
                <w:sz w:val="22"/>
                <w:szCs w:val="22"/>
              </w:rPr>
              <w:t>ada</w:t>
            </w:r>
            <w:proofErr w:type="spellEnd"/>
            <w:r w:rsidR="00933287" w:rsidRPr="00FF51F7">
              <w:rPr>
                <w:sz w:val="22"/>
                <w:szCs w:val="22"/>
              </w:rPr>
              <w:t xml:space="preserve"> </w:t>
            </w:r>
            <w:proofErr w:type="spellStart"/>
            <w:r w:rsidR="00933287" w:rsidRPr="00FF51F7">
              <w:rPr>
                <w:sz w:val="22"/>
                <w:szCs w:val="22"/>
              </w:rPr>
              <w:t>koordinasi</w:t>
            </w:r>
            <w:proofErr w:type="spellEnd"/>
            <w:r w:rsidR="00933287" w:rsidRPr="00FF51F7">
              <w:rPr>
                <w:sz w:val="22"/>
                <w:szCs w:val="22"/>
              </w:rPr>
              <w:t xml:space="preserve"> </w:t>
            </w:r>
            <w:proofErr w:type="spellStart"/>
            <w:r w:rsidR="00933287" w:rsidRPr="00FF51F7">
              <w:rPr>
                <w:sz w:val="22"/>
                <w:szCs w:val="22"/>
              </w:rPr>
              <w:t>dengan</w:t>
            </w:r>
            <w:proofErr w:type="spellEnd"/>
            <w:r w:rsidR="00933287" w:rsidRPr="00FF51F7">
              <w:rPr>
                <w:sz w:val="22"/>
                <w:szCs w:val="22"/>
              </w:rPr>
              <w:t xml:space="preserve"> </w:t>
            </w:r>
            <w:proofErr w:type="spellStart"/>
            <w:r w:rsidR="00933287" w:rsidRPr="00FF51F7">
              <w:rPr>
                <w:sz w:val="22"/>
                <w:szCs w:val="22"/>
              </w:rPr>
              <w:t>pimpinan</w:t>
            </w:r>
            <w:proofErr w:type="spellEnd"/>
          </w:p>
        </w:tc>
        <w:tc>
          <w:tcPr>
            <w:tcW w:w="1134" w:type="dxa"/>
          </w:tcPr>
          <w:p w14:paraId="67AA0145" w14:textId="762BA26C" w:rsidR="006F4072" w:rsidRPr="00FF51F7" w:rsidRDefault="006B359C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FFFAD26" w14:textId="44AE2D9D" w:rsidR="006F4072" w:rsidRPr="00FF51F7" w:rsidRDefault="006B359C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Belum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anggaran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pelatihan</w:t>
            </w:r>
            <w:proofErr w:type="spellEnd"/>
          </w:p>
        </w:tc>
        <w:tc>
          <w:tcPr>
            <w:tcW w:w="1134" w:type="dxa"/>
          </w:tcPr>
          <w:p w14:paraId="0EA27907" w14:textId="6918CB55" w:rsidR="006F4072" w:rsidRPr="00FF51F7" w:rsidRDefault="006B359C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</w:tr>
      <w:tr w:rsidR="006B359C" w:rsidRPr="00FF51F7" w14:paraId="7E47042F" w14:textId="77777777" w:rsidTr="0090455D">
        <w:tc>
          <w:tcPr>
            <w:tcW w:w="510" w:type="dxa"/>
          </w:tcPr>
          <w:p w14:paraId="69D6E99C" w14:textId="000B31DE" w:rsidR="006F4072" w:rsidRPr="00FF51F7" w:rsidRDefault="006F4072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1851" w:type="dxa"/>
          </w:tcPr>
          <w:p w14:paraId="74CCE7AD" w14:textId="249B9761" w:rsidR="006F4072" w:rsidRPr="00FF51F7" w:rsidRDefault="006F4072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Media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  <w:r w:rsidRPr="00FF51F7">
              <w:rPr>
                <w:sz w:val="22"/>
                <w:szCs w:val="22"/>
              </w:rPr>
              <w:t xml:space="preserve"> Kesehatan</w:t>
            </w:r>
          </w:p>
        </w:tc>
        <w:tc>
          <w:tcPr>
            <w:tcW w:w="1466" w:type="dxa"/>
          </w:tcPr>
          <w:p w14:paraId="73E0C82A" w14:textId="429964B3" w:rsidR="006F4072" w:rsidRPr="00FF51F7" w:rsidRDefault="00933287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116BD7E4" w14:textId="59F2B7CD" w:rsidR="006F4072" w:rsidRPr="00FF51F7" w:rsidRDefault="006B359C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Belum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koordiansi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dengan</w:t>
            </w:r>
            <w:proofErr w:type="spellEnd"/>
            <w:r w:rsidRPr="00FF51F7">
              <w:rPr>
                <w:sz w:val="22"/>
                <w:szCs w:val="22"/>
              </w:rPr>
              <w:t xml:space="preserve"> program </w:t>
            </w:r>
            <w:proofErr w:type="spellStart"/>
            <w:r w:rsidRPr="00FF51F7">
              <w:rPr>
                <w:sz w:val="22"/>
                <w:szCs w:val="22"/>
              </w:rPr>
              <w:t>promkes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terkait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  <w:r w:rsidRPr="00FF51F7">
              <w:rPr>
                <w:sz w:val="22"/>
                <w:szCs w:val="22"/>
              </w:rPr>
              <w:t xml:space="preserve"> polio </w:t>
            </w:r>
            <w:proofErr w:type="spellStart"/>
            <w:r w:rsidRPr="00FF51F7">
              <w:rPr>
                <w:sz w:val="22"/>
                <w:szCs w:val="22"/>
              </w:rPr>
              <w:t>melalui</w:t>
            </w:r>
            <w:proofErr w:type="spellEnd"/>
            <w:r w:rsidRPr="00FF51F7">
              <w:rPr>
                <w:sz w:val="22"/>
                <w:szCs w:val="22"/>
              </w:rPr>
              <w:t xml:space="preserve"> media </w:t>
            </w:r>
            <w:proofErr w:type="spellStart"/>
            <w:r w:rsidRPr="00FF51F7">
              <w:rPr>
                <w:sz w:val="22"/>
                <w:szCs w:val="22"/>
              </w:rPr>
              <w:t>sosial</w:t>
            </w:r>
            <w:proofErr w:type="spellEnd"/>
            <w:r w:rsidRPr="00FF51F7">
              <w:rPr>
                <w:sz w:val="22"/>
                <w:szCs w:val="22"/>
              </w:rPr>
              <w:t xml:space="preserve">/website </w:t>
            </w:r>
          </w:p>
        </w:tc>
        <w:tc>
          <w:tcPr>
            <w:tcW w:w="1134" w:type="dxa"/>
          </w:tcPr>
          <w:p w14:paraId="7145F734" w14:textId="33251862" w:rsidR="006F4072" w:rsidRPr="00FF51F7" w:rsidRDefault="006B359C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4297AA2" w14:textId="41D831A0" w:rsidR="006F4072" w:rsidRPr="00FF51F7" w:rsidRDefault="006B359C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Belum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anggaran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pembuatan</w:t>
            </w:r>
            <w:proofErr w:type="spellEnd"/>
            <w:r w:rsidRPr="00FF51F7">
              <w:rPr>
                <w:sz w:val="22"/>
                <w:szCs w:val="22"/>
              </w:rPr>
              <w:t xml:space="preserve"> media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</w:p>
        </w:tc>
        <w:tc>
          <w:tcPr>
            <w:tcW w:w="1134" w:type="dxa"/>
          </w:tcPr>
          <w:p w14:paraId="66524C53" w14:textId="2F21E6A0" w:rsidR="006F4072" w:rsidRPr="00FF51F7" w:rsidRDefault="00933287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-</w:t>
            </w:r>
          </w:p>
        </w:tc>
      </w:tr>
    </w:tbl>
    <w:p w14:paraId="1C7E83E2" w14:textId="77777777" w:rsidR="00F17146" w:rsidRDefault="00F17146" w:rsidP="004F62BD">
      <w:pPr>
        <w:spacing w:line="360" w:lineRule="auto"/>
        <w:rPr>
          <w:b/>
          <w:bCs/>
          <w:sz w:val="22"/>
          <w:szCs w:val="22"/>
        </w:rPr>
      </w:pPr>
    </w:p>
    <w:p w14:paraId="3266D60B" w14:textId="4B4E78D6" w:rsidR="00F17209" w:rsidRPr="00FF51F7" w:rsidRDefault="00000000" w:rsidP="00F17146">
      <w:pPr>
        <w:spacing w:line="360" w:lineRule="auto"/>
        <w:ind w:left="142"/>
        <w:rPr>
          <w:sz w:val="22"/>
          <w:szCs w:val="22"/>
        </w:rPr>
      </w:pPr>
      <w:proofErr w:type="spellStart"/>
      <w:r w:rsidRPr="00FF51F7">
        <w:rPr>
          <w:b/>
          <w:bCs/>
          <w:sz w:val="22"/>
          <w:szCs w:val="22"/>
        </w:rPr>
        <w:t>Poin</w:t>
      </w:r>
      <w:proofErr w:type="spellEnd"/>
      <w:r w:rsidRPr="00FF51F7">
        <w:rPr>
          <w:b/>
          <w:bCs/>
          <w:sz w:val="22"/>
          <w:szCs w:val="22"/>
        </w:rPr>
        <w:t xml:space="preserve">-point </w:t>
      </w:r>
      <w:proofErr w:type="spellStart"/>
      <w:r w:rsidRPr="00FF51F7">
        <w:rPr>
          <w:b/>
          <w:bCs/>
          <w:sz w:val="22"/>
          <w:szCs w:val="22"/>
        </w:rPr>
        <w:t>masalah</w:t>
      </w:r>
      <w:proofErr w:type="spellEnd"/>
      <w:r w:rsidRPr="00FF51F7">
        <w:rPr>
          <w:b/>
          <w:bCs/>
          <w:sz w:val="22"/>
          <w:szCs w:val="22"/>
        </w:rPr>
        <w:t xml:space="preserve"> yang </w:t>
      </w:r>
      <w:proofErr w:type="spellStart"/>
      <w:r w:rsidRPr="00FF51F7">
        <w:rPr>
          <w:b/>
          <w:bCs/>
          <w:sz w:val="22"/>
          <w:szCs w:val="22"/>
        </w:rPr>
        <w:t>harus</w:t>
      </w:r>
      <w:proofErr w:type="spellEnd"/>
      <w:r w:rsidRPr="00FF51F7">
        <w:rPr>
          <w:b/>
          <w:bCs/>
          <w:sz w:val="22"/>
          <w:szCs w:val="22"/>
        </w:rPr>
        <w:t xml:space="preserve"> </w:t>
      </w:r>
      <w:proofErr w:type="spellStart"/>
      <w:r w:rsidRPr="00FF51F7">
        <w:rPr>
          <w:b/>
          <w:bCs/>
          <w:sz w:val="22"/>
          <w:szCs w:val="22"/>
        </w:rPr>
        <w:t>ditindaklanjuti</w:t>
      </w:r>
      <w:proofErr w:type="spellEnd"/>
    </w:p>
    <w:tbl>
      <w:tblPr>
        <w:tblW w:w="5162" w:type="pct"/>
        <w:tblInd w:w="161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7"/>
      </w:tblGrid>
      <w:tr w:rsidR="00F17146" w:rsidRPr="00FF51F7" w14:paraId="2A137AD2" w14:textId="77777777" w:rsidTr="00F17146">
        <w:tc>
          <w:tcPr>
            <w:tcW w:w="5000" w:type="pct"/>
            <w:noWrap/>
          </w:tcPr>
          <w:p w14:paraId="2E2E3A77" w14:textId="619BF4F6" w:rsidR="00F17146" w:rsidRPr="00FF51F7" w:rsidRDefault="00F17146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1. </w:t>
            </w:r>
            <w:proofErr w:type="spellStart"/>
            <w:r w:rsidRPr="00FF51F7">
              <w:rPr>
                <w:sz w:val="22"/>
                <w:szCs w:val="22"/>
              </w:rPr>
              <w:t>Penolakan</w:t>
            </w:r>
            <w:proofErr w:type="spellEnd"/>
            <w:r w:rsidRPr="00FF51F7">
              <w:rPr>
                <w:sz w:val="22"/>
                <w:szCs w:val="22"/>
              </w:rPr>
              <w:t xml:space="preserve"> Masyarakat </w:t>
            </w:r>
            <w:proofErr w:type="spellStart"/>
            <w:r w:rsidRPr="00FF51F7">
              <w:rPr>
                <w:sz w:val="22"/>
                <w:szCs w:val="22"/>
              </w:rPr>
              <w:t>untuk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diberikan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vaksinasi</w:t>
            </w:r>
            <w:proofErr w:type="spellEnd"/>
            <w:r w:rsidRPr="00FF51F7">
              <w:rPr>
                <w:sz w:val="22"/>
                <w:szCs w:val="22"/>
              </w:rPr>
              <w:t xml:space="preserve"> polio </w:t>
            </w:r>
            <w:proofErr w:type="spellStart"/>
            <w:r w:rsidRPr="00FF51F7">
              <w:rPr>
                <w:sz w:val="22"/>
                <w:szCs w:val="22"/>
              </w:rPr>
              <w:t>karena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adanya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penyuntikan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ganda</w:t>
            </w:r>
            <w:proofErr w:type="spellEnd"/>
          </w:p>
        </w:tc>
      </w:tr>
      <w:tr w:rsidR="00F17146" w:rsidRPr="00FF51F7" w14:paraId="370E9955" w14:textId="77777777" w:rsidTr="00F17146">
        <w:tc>
          <w:tcPr>
            <w:tcW w:w="5000" w:type="pct"/>
            <w:noWrap/>
          </w:tcPr>
          <w:p w14:paraId="485B87A8" w14:textId="3CD97DBC" w:rsidR="00F17146" w:rsidRPr="00AB0B32" w:rsidRDefault="00F17146" w:rsidP="00AB0B32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76" w:hanging="284"/>
              <w:rPr>
                <w:sz w:val="22"/>
                <w:szCs w:val="22"/>
              </w:rPr>
            </w:pPr>
            <w:r w:rsidRPr="00AB0B32">
              <w:rPr>
                <w:sz w:val="22"/>
                <w:szCs w:val="22"/>
              </w:rPr>
              <w:t xml:space="preserve">Sering </w:t>
            </w:r>
            <w:proofErr w:type="spellStart"/>
            <w:r w:rsidRPr="00AB0B32">
              <w:rPr>
                <w:sz w:val="22"/>
                <w:szCs w:val="22"/>
              </w:rPr>
              <w:t>terjadi</w:t>
            </w:r>
            <w:proofErr w:type="spellEnd"/>
            <w:r w:rsidRPr="00AB0B32">
              <w:rPr>
                <w:sz w:val="22"/>
                <w:szCs w:val="22"/>
              </w:rPr>
              <w:t xml:space="preserve"> </w:t>
            </w:r>
            <w:proofErr w:type="spellStart"/>
            <w:r w:rsidRPr="00AB0B32">
              <w:rPr>
                <w:sz w:val="22"/>
                <w:szCs w:val="22"/>
              </w:rPr>
              <w:t>kekosongan</w:t>
            </w:r>
            <w:proofErr w:type="spellEnd"/>
            <w:r w:rsidRPr="00AB0B32">
              <w:rPr>
                <w:sz w:val="22"/>
                <w:szCs w:val="22"/>
              </w:rPr>
              <w:t xml:space="preserve"> </w:t>
            </w:r>
            <w:proofErr w:type="spellStart"/>
            <w:r w:rsidRPr="00AB0B32">
              <w:rPr>
                <w:sz w:val="22"/>
                <w:szCs w:val="22"/>
              </w:rPr>
              <w:t>vaksin</w:t>
            </w:r>
            <w:proofErr w:type="spellEnd"/>
          </w:p>
        </w:tc>
      </w:tr>
      <w:tr w:rsidR="00F17146" w:rsidRPr="00FF51F7" w14:paraId="0CA43D01" w14:textId="77777777" w:rsidTr="00F17146">
        <w:tc>
          <w:tcPr>
            <w:tcW w:w="5000" w:type="pct"/>
            <w:noWrap/>
          </w:tcPr>
          <w:p w14:paraId="461D2B45" w14:textId="315B87A1" w:rsidR="00F17146" w:rsidRPr="00FF51F7" w:rsidRDefault="00F17146" w:rsidP="00F17146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274" w:hanging="274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Keterbatasan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anggaran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untuk</w:t>
            </w:r>
            <w:proofErr w:type="spellEnd"/>
            <w:r w:rsidRPr="00FF51F7">
              <w:rPr>
                <w:sz w:val="22"/>
                <w:szCs w:val="22"/>
              </w:rPr>
              <w:t xml:space="preserve"> program </w:t>
            </w:r>
            <w:proofErr w:type="spellStart"/>
            <w:r w:rsidRPr="00FF51F7">
              <w:rPr>
                <w:sz w:val="22"/>
                <w:szCs w:val="22"/>
              </w:rPr>
              <w:t>imunisasi</w:t>
            </w:r>
            <w:proofErr w:type="spellEnd"/>
            <w:r w:rsidRPr="00FF51F7">
              <w:rPr>
                <w:sz w:val="22"/>
                <w:szCs w:val="22"/>
              </w:rPr>
              <w:t xml:space="preserve">, </w:t>
            </w:r>
            <w:proofErr w:type="spellStart"/>
            <w:r w:rsidRPr="00FF51F7">
              <w:rPr>
                <w:sz w:val="22"/>
                <w:szCs w:val="22"/>
              </w:rPr>
              <w:t>pelatihan</w:t>
            </w:r>
            <w:proofErr w:type="spellEnd"/>
            <w:r w:rsidRPr="00FF51F7">
              <w:rPr>
                <w:sz w:val="22"/>
                <w:szCs w:val="22"/>
              </w:rPr>
              <w:t xml:space="preserve"> dan media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</w:p>
        </w:tc>
      </w:tr>
      <w:tr w:rsidR="00F17146" w:rsidRPr="00FF51F7" w14:paraId="6F22FCE8" w14:textId="77777777" w:rsidTr="00F17146">
        <w:tc>
          <w:tcPr>
            <w:tcW w:w="5000" w:type="pct"/>
            <w:noWrap/>
          </w:tcPr>
          <w:p w14:paraId="13C4F4FB" w14:textId="55E535C1" w:rsidR="00F17146" w:rsidRPr="00FF51F7" w:rsidRDefault="00F17146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4. Kurang </w:t>
            </w:r>
            <w:proofErr w:type="spellStart"/>
            <w:r w:rsidRPr="00FF51F7">
              <w:rPr>
                <w:sz w:val="22"/>
                <w:szCs w:val="22"/>
              </w:rPr>
              <w:t>kesadaran</w:t>
            </w:r>
            <w:proofErr w:type="spellEnd"/>
            <w:r w:rsidRPr="00FF51F7">
              <w:rPr>
                <w:sz w:val="22"/>
                <w:szCs w:val="22"/>
              </w:rPr>
              <w:t xml:space="preserve"> Masyarakat </w:t>
            </w:r>
            <w:proofErr w:type="spellStart"/>
            <w:r w:rsidRPr="00FF51F7">
              <w:rPr>
                <w:sz w:val="22"/>
                <w:szCs w:val="22"/>
              </w:rPr>
              <w:t>untuk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berperilaku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hidup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sehat</w:t>
            </w:r>
            <w:proofErr w:type="spellEnd"/>
          </w:p>
        </w:tc>
      </w:tr>
      <w:tr w:rsidR="00F17146" w:rsidRPr="00FF51F7" w14:paraId="0C14003B" w14:textId="77777777" w:rsidTr="00F17146">
        <w:tc>
          <w:tcPr>
            <w:tcW w:w="5000" w:type="pct"/>
            <w:noWrap/>
          </w:tcPr>
          <w:p w14:paraId="2C4D4C4A" w14:textId="554C17A9" w:rsidR="00F17146" w:rsidRPr="00FF51F7" w:rsidRDefault="00F17146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5. </w:t>
            </w:r>
            <w:proofErr w:type="spellStart"/>
            <w:r w:rsidRPr="00FF51F7">
              <w:rPr>
                <w:sz w:val="22"/>
                <w:szCs w:val="22"/>
              </w:rPr>
              <w:t>Petugas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belum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memahami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cara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membuat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analiasis</w:t>
            </w:r>
            <w:proofErr w:type="spellEnd"/>
            <w:r w:rsidRPr="00FF51F7">
              <w:rPr>
                <w:sz w:val="22"/>
                <w:szCs w:val="22"/>
              </w:rPr>
              <w:t xml:space="preserve"> SKDR</w:t>
            </w:r>
          </w:p>
        </w:tc>
      </w:tr>
      <w:tr w:rsidR="00F17146" w:rsidRPr="00FF51F7" w14:paraId="782B4993" w14:textId="77777777" w:rsidTr="00F17146">
        <w:tc>
          <w:tcPr>
            <w:tcW w:w="5000" w:type="pct"/>
            <w:noWrap/>
          </w:tcPr>
          <w:p w14:paraId="0BD8FD11" w14:textId="5BA2AD03" w:rsidR="00F17146" w:rsidRPr="00FF51F7" w:rsidRDefault="00F17146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lastRenderedPageBreak/>
              <w:t xml:space="preserve">6. SK </w:t>
            </w:r>
            <w:proofErr w:type="spellStart"/>
            <w:r w:rsidRPr="00FF51F7">
              <w:rPr>
                <w:sz w:val="22"/>
                <w:szCs w:val="22"/>
              </w:rPr>
              <w:t>tim</w:t>
            </w:r>
            <w:proofErr w:type="spellEnd"/>
            <w:r w:rsidRPr="00FF51F7">
              <w:rPr>
                <w:sz w:val="22"/>
                <w:szCs w:val="22"/>
              </w:rPr>
              <w:t xml:space="preserve"> TGC </w:t>
            </w:r>
            <w:proofErr w:type="spellStart"/>
            <w:r w:rsidRPr="00FF51F7">
              <w:rPr>
                <w:sz w:val="22"/>
                <w:szCs w:val="22"/>
              </w:rPr>
              <w:t>belum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diperbaharui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kerena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belum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koordinasi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dengan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pimpinan</w:t>
            </w:r>
            <w:proofErr w:type="spellEnd"/>
          </w:p>
        </w:tc>
      </w:tr>
      <w:tr w:rsidR="00F17146" w:rsidRPr="00FF51F7" w14:paraId="42295448" w14:textId="77777777" w:rsidTr="00F17146">
        <w:tc>
          <w:tcPr>
            <w:tcW w:w="5000" w:type="pct"/>
            <w:noWrap/>
          </w:tcPr>
          <w:p w14:paraId="12681A37" w14:textId="1517635D" w:rsidR="00F17146" w:rsidRPr="00FF51F7" w:rsidRDefault="00F17146" w:rsidP="004F62BD">
            <w:pPr>
              <w:spacing w:line="360" w:lineRule="auto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7.Belum </w:t>
            </w:r>
            <w:proofErr w:type="spellStart"/>
            <w:r w:rsidRPr="00FF51F7">
              <w:rPr>
                <w:sz w:val="22"/>
                <w:szCs w:val="22"/>
              </w:rPr>
              <w:t>ada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koordiansi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dengan</w:t>
            </w:r>
            <w:proofErr w:type="spellEnd"/>
            <w:r w:rsidRPr="00FF51F7">
              <w:rPr>
                <w:sz w:val="22"/>
                <w:szCs w:val="22"/>
              </w:rPr>
              <w:t xml:space="preserve"> program </w:t>
            </w:r>
            <w:proofErr w:type="spellStart"/>
            <w:r w:rsidRPr="00FF51F7">
              <w:rPr>
                <w:sz w:val="22"/>
                <w:szCs w:val="22"/>
              </w:rPr>
              <w:t>promkes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terkait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  <w:r w:rsidRPr="00FF51F7">
              <w:rPr>
                <w:sz w:val="22"/>
                <w:szCs w:val="22"/>
              </w:rPr>
              <w:t xml:space="preserve"> polio </w:t>
            </w:r>
            <w:proofErr w:type="spellStart"/>
            <w:r w:rsidRPr="00FF51F7">
              <w:rPr>
                <w:sz w:val="22"/>
                <w:szCs w:val="22"/>
              </w:rPr>
              <w:t>melalui</w:t>
            </w:r>
            <w:proofErr w:type="spellEnd"/>
            <w:r w:rsidRPr="00FF51F7">
              <w:rPr>
                <w:sz w:val="22"/>
                <w:szCs w:val="22"/>
              </w:rPr>
              <w:t xml:space="preserve"> media </w:t>
            </w:r>
            <w:proofErr w:type="spellStart"/>
            <w:r w:rsidRPr="00FF51F7">
              <w:rPr>
                <w:sz w:val="22"/>
                <w:szCs w:val="22"/>
              </w:rPr>
              <w:t>sosial</w:t>
            </w:r>
            <w:proofErr w:type="spellEnd"/>
            <w:r w:rsidRPr="00FF51F7">
              <w:rPr>
                <w:sz w:val="22"/>
                <w:szCs w:val="22"/>
              </w:rPr>
              <w:t>/website</w:t>
            </w:r>
          </w:p>
        </w:tc>
      </w:tr>
    </w:tbl>
    <w:p w14:paraId="2D260365" w14:textId="77777777" w:rsidR="00C21CE0" w:rsidRPr="00FF51F7" w:rsidRDefault="00C21CE0" w:rsidP="004F62BD">
      <w:pPr>
        <w:spacing w:line="360" w:lineRule="auto"/>
        <w:rPr>
          <w:sz w:val="22"/>
          <w:szCs w:val="22"/>
        </w:rPr>
      </w:pPr>
    </w:p>
    <w:p w14:paraId="64721B78" w14:textId="412C15ED" w:rsidR="00F17209" w:rsidRPr="00E4369D" w:rsidRDefault="00E4369D" w:rsidP="00E4369D">
      <w:pPr>
        <w:pStyle w:val="ListParagraph"/>
        <w:numPr>
          <w:ilvl w:val="1"/>
          <w:numId w:val="23"/>
        </w:numPr>
        <w:spacing w:line="360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MERUMUSKAN REKOMENDASI</w:t>
      </w:r>
    </w:p>
    <w:tbl>
      <w:tblPr>
        <w:tblStyle w:val="TableGri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551"/>
        <w:gridCol w:w="1418"/>
        <w:gridCol w:w="2126"/>
        <w:gridCol w:w="709"/>
      </w:tblGrid>
      <w:tr w:rsidR="00C21CE0" w:rsidRPr="00FF51F7" w14:paraId="0D8C3B9E" w14:textId="77777777" w:rsidTr="00E4369D">
        <w:tc>
          <w:tcPr>
            <w:tcW w:w="567" w:type="dxa"/>
          </w:tcPr>
          <w:p w14:paraId="3A45735D" w14:textId="146DBE52" w:rsidR="00C21CE0" w:rsidRPr="00E4369D" w:rsidRDefault="00E4369D" w:rsidP="00E4369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4369D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843" w:type="dxa"/>
          </w:tcPr>
          <w:p w14:paraId="156798F2" w14:textId="708332EE" w:rsidR="00C21CE0" w:rsidRPr="00E4369D" w:rsidRDefault="00E4369D" w:rsidP="00E4369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4369D">
              <w:rPr>
                <w:b/>
                <w:bCs/>
                <w:sz w:val="22"/>
                <w:szCs w:val="22"/>
              </w:rPr>
              <w:t>SUBKATEGORI</w:t>
            </w:r>
          </w:p>
        </w:tc>
        <w:tc>
          <w:tcPr>
            <w:tcW w:w="2551" w:type="dxa"/>
          </w:tcPr>
          <w:p w14:paraId="42632D71" w14:textId="5DA13309" w:rsidR="00C21CE0" w:rsidRPr="00E4369D" w:rsidRDefault="00E4369D" w:rsidP="00E4369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4369D">
              <w:rPr>
                <w:b/>
                <w:bCs/>
                <w:sz w:val="22"/>
                <w:szCs w:val="22"/>
              </w:rPr>
              <w:t>REKOMENDASI</w:t>
            </w:r>
          </w:p>
        </w:tc>
        <w:tc>
          <w:tcPr>
            <w:tcW w:w="1418" w:type="dxa"/>
          </w:tcPr>
          <w:p w14:paraId="71D3245C" w14:textId="64A2B70A" w:rsidR="00C21CE0" w:rsidRPr="00E4369D" w:rsidRDefault="00E4369D" w:rsidP="00E4369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4369D">
              <w:rPr>
                <w:b/>
                <w:bCs/>
                <w:sz w:val="22"/>
                <w:szCs w:val="22"/>
              </w:rPr>
              <w:t>PIC</w:t>
            </w:r>
          </w:p>
        </w:tc>
        <w:tc>
          <w:tcPr>
            <w:tcW w:w="2126" w:type="dxa"/>
          </w:tcPr>
          <w:p w14:paraId="4C26D53B" w14:textId="3DE320DA" w:rsidR="00C21CE0" w:rsidRPr="00E4369D" w:rsidRDefault="00E4369D" w:rsidP="00E4369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4369D">
              <w:rPr>
                <w:b/>
                <w:bCs/>
                <w:sz w:val="22"/>
                <w:szCs w:val="22"/>
              </w:rPr>
              <w:t>TIMELINE</w:t>
            </w:r>
          </w:p>
        </w:tc>
        <w:tc>
          <w:tcPr>
            <w:tcW w:w="709" w:type="dxa"/>
          </w:tcPr>
          <w:p w14:paraId="08CF235C" w14:textId="3592EFE6" w:rsidR="00C21CE0" w:rsidRPr="00E4369D" w:rsidRDefault="00E4369D" w:rsidP="00E4369D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E4369D">
              <w:rPr>
                <w:b/>
                <w:bCs/>
                <w:sz w:val="22"/>
                <w:szCs w:val="22"/>
              </w:rPr>
              <w:t>KET</w:t>
            </w:r>
          </w:p>
        </w:tc>
      </w:tr>
      <w:tr w:rsidR="00E4369D" w:rsidRPr="00FF51F7" w14:paraId="02C77541" w14:textId="77777777" w:rsidTr="00E4369D">
        <w:tc>
          <w:tcPr>
            <w:tcW w:w="567" w:type="dxa"/>
          </w:tcPr>
          <w:p w14:paraId="1C3BA70A" w14:textId="7D07805F" w:rsidR="00E4369D" w:rsidRPr="00FF51F7" w:rsidRDefault="00E4369D" w:rsidP="00E4369D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3783FA48" w14:textId="23D4C841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% </w:t>
            </w:r>
            <w:proofErr w:type="spellStart"/>
            <w:r w:rsidRPr="00FF51F7">
              <w:rPr>
                <w:sz w:val="22"/>
                <w:szCs w:val="22"/>
              </w:rPr>
              <w:t>cakupan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imunisasi</w:t>
            </w:r>
            <w:proofErr w:type="spellEnd"/>
            <w:r w:rsidRPr="00FF51F7">
              <w:rPr>
                <w:sz w:val="22"/>
                <w:szCs w:val="22"/>
              </w:rPr>
              <w:t xml:space="preserve"> polio 4</w:t>
            </w:r>
          </w:p>
        </w:tc>
        <w:tc>
          <w:tcPr>
            <w:tcW w:w="2551" w:type="dxa"/>
          </w:tcPr>
          <w:p w14:paraId="5D257937" w14:textId="35133650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Melakukan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sosialisasi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bagi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tokoh</w:t>
            </w:r>
            <w:proofErr w:type="spellEnd"/>
            <w:r w:rsidRPr="00FF51F7">
              <w:rPr>
                <w:sz w:val="22"/>
                <w:szCs w:val="22"/>
              </w:rPr>
              <w:t xml:space="preserve"> agama dan </w:t>
            </w:r>
            <w:proofErr w:type="spellStart"/>
            <w:r w:rsidRPr="00FF51F7">
              <w:rPr>
                <w:sz w:val="22"/>
                <w:szCs w:val="22"/>
              </w:rPr>
              <w:t>tokoh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masyarakat</w:t>
            </w:r>
            <w:proofErr w:type="spellEnd"/>
          </w:p>
        </w:tc>
        <w:tc>
          <w:tcPr>
            <w:tcW w:w="1418" w:type="dxa"/>
          </w:tcPr>
          <w:p w14:paraId="01A823C0" w14:textId="3D176697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Petugas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Imunisasi</w:t>
            </w:r>
            <w:proofErr w:type="spellEnd"/>
            <w:r w:rsidRPr="00FF51F7">
              <w:rPr>
                <w:sz w:val="22"/>
                <w:szCs w:val="22"/>
              </w:rPr>
              <w:t xml:space="preserve"> di </w:t>
            </w:r>
            <w:proofErr w:type="spellStart"/>
            <w:r w:rsidRPr="00FF51F7">
              <w:rPr>
                <w:sz w:val="22"/>
                <w:szCs w:val="22"/>
              </w:rPr>
              <w:t>Puskesmas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A703E64" w14:textId="45C78C4B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Pada </w:t>
            </w:r>
            <w:proofErr w:type="spellStart"/>
            <w:r w:rsidRPr="00FF51F7">
              <w:rPr>
                <w:sz w:val="22"/>
                <w:szCs w:val="22"/>
              </w:rPr>
              <w:t>saat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Minlok</w:t>
            </w:r>
            <w:proofErr w:type="spellEnd"/>
            <w:r w:rsidRPr="00FF51F7">
              <w:rPr>
                <w:sz w:val="22"/>
                <w:szCs w:val="22"/>
              </w:rPr>
              <w:t xml:space="preserve"> di </w:t>
            </w:r>
            <w:proofErr w:type="spellStart"/>
            <w:r w:rsidRPr="00FF51F7">
              <w:rPr>
                <w:sz w:val="22"/>
                <w:szCs w:val="22"/>
              </w:rPr>
              <w:t>Puskesmas</w:t>
            </w:r>
            <w:proofErr w:type="spellEnd"/>
            <w:r w:rsidRPr="00FF51F7">
              <w:rPr>
                <w:sz w:val="22"/>
                <w:szCs w:val="22"/>
              </w:rPr>
              <w:t xml:space="preserve"> (</w:t>
            </w:r>
            <w:proofErr w:type="spellStart"/>
            <w:r w:rsidRPr="00FF51F7">
              <w:rPr>
                <w:sz w:val="22"/>
                <w:szCs w:val="22"/>
              </w:rPr>
              <w:t>triwulan</w:t>
            </w:r>
            <w:proofErr w:type="spellEnd"/>
            <w:r w:rsidRPr="00FF51F7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2F163A4D" w14:textId="77777777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E4369D" w:rsidRPr="00FF51F7" w14:paraId="36C2FC5B" w14:textId="77777777" w:rsidTr="00E4369D">
        <w:tc>
          <w:tcPr>
            <w:tcW w:w="567" w:type="dxa"/>
          </w:tcPr>
          <w:p w14:paraId="57D7E2E8" w14:textId="0773FCE3" w:rsidR="00E4369D" w:rsidRPr="00FF51F7" w:rsidRDefault="00E4369D" w:rsidP="00E4369D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1028B534" w14:textId="6F4DE504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% </w:t>
            </w:r>
            <w:proofErr w:type="spellStart"/>
            <w:r w:rsidRPr="00FF51F7">
              <w:rPr>
                <w:sz w:val="22"/>
                <w:szCs w:val="22"/>
              </w:rPr>
              <w:t>cakupan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imunisasi</w:t>
            </w:r>
            <w:proofErr w:type="spellEnd"/>
            <w:r w:rsidRPr="00FF51F7">
              <w:rPr>
                <w:sz w:val="22"/>
                <w:szCs w:val="22"/>
              </w:rPr>
              <w:t xml:space="preserve"> polio 4</w:t>
            </w:r>
          </w:p>
        </w:tc>
        <w:tc>
          <w:tcPr>
            <w:tcW w:w="2551" w:type="dxa"/>
          </w:tcPr>
          <w:p w14:paraId="04BC33FB" w14:textId="1D329ED5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Melakukan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permintaan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vaksin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ke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Dinkes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Provinsi</w:t>
            </w:r>
            <w:proofErr w:type="spellEnd"/>
            <w:r w:rsidRPr="00FF51F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14:paraId="4322DE7A" w14:textId="79072F6B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Petugas</w:t>
            </w:r>
            <w:proofErr w:type="spellEnd"/>
            <w:r w:rsidRPr="00FF51F7">
              <w:rPr>
                <w:sz w:val="22"/>
                <w:szCs w:val="22"/>
              </w:rPr>
              <w:t xml:space="preserve"> Farmasi </w:t>
            </w:r>
            <w:proofErr w:type="spellStart"/>
            <w:r w:rsidRPr="00FF51F7">
              <w:rPr>
                <w:sz w:val="22"/>
                <w:szCs w:val="22"/>
              </w:rPr>
              <w:t>Kabupaten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BBDD44D" w14:textId="3AE9B370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Setiap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bulan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2C86499E" w14:textId="77777777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E4369D" w:rsidRPr="00FF51F7" w14:paraId="4B95E13B" w14:textId="77777777" w:rsidTr="00E4369D">
        <w:tc>
          <w:tcPr>
            <w:tcW w:w="567" w:type="dxa"/>
          </w:tcPr>
          <w:p w14:paraId="7157ED3F" w14:textId="07B94225" w:rsidR="00E4369D" w:rsidRPr="00FF51F7" w:rsidRDefault="00E4369D" w:rsidP="00E4369D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553580F2" w14:textId="6CF38BDB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% </w:t>
            </w:r>
            <w:proofErr w:type="spellStart"/>
            <w:r w:rsidRPr="00FF51F7">
              <w:rPr>
                <w:sz w:val="22"/>
                <w:szCs w:val="22"/>
              </w:rPr>
              <w:t>cakupan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imunisasi</w:t>
            </w:r>
            <w:proofErr w:type="spellEnd"/>
            <w:r w:rsidRPr="00FF51F7">
              <w:rPr>
                <w:sz w:val="22"/>
                <w:szCs w:val="22"/>
              </w:rPr>
              <w:t xml:space="preserve"> polio 4</w:t>
            </w:r>
          </w:p>
        </w:tc>
        <w:tc>
          <w:tcPr>
            <w:tcW w:w="2551" w:type="dxa"/>
          </w:tcPr>
          <w:p w14:paraId="00A0B5E2" w14:textId="2AFA01A1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Mengusulkan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anggaran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untuk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gramStart"/>
            <w:r w:rsidRPr="00FF51F7">
              <w:rPr>
                <w:sz w:val="22"/>
                <w:szCs w:val="22"/>
              </w:rPr>
              <w:t xml:space="preserve">program  </w:t>
            </w:r>
            <w:proofErr w:type="spellStart"/>
            <w:r w:rsidRPr="00FF51F7">
              <w:rPr>
                <w:sz w:val="22"/>
                <w:szCs w:val="22"/>
              </w:rPr>
              <w:t>imunisasi</w:t>
            </w:r>
            <w:proofErr w:type="spellEnd"/>
            <w:proofErr w:type="gramEnd"/>
            <w:r w:rsidRPr="00FF51F7">
              <w:rPr>
                <w:sz w:val="22"/>
                <w:szCs w:val="22"/>
              </w:rPr>
              <w:t xml:space="preserve">, </w:t>
            </w:r>
            <w:proofErr w:type="spellStart"/>
            <w:r w:rsidRPr="00FF51F7">
              <w:rPr>
                <w:sz w:val="22"/>
                <w:szCs w:val="22"/>
              </w:rPr>
              <w:t>pelatihan</w:t>
            </w:r>
            <w:proofErr w:type="spellEnd"/>
            <w:r w:rsidRPr="00FF51F7">
              <w:rPr>
                <w:sz w:val="22"/>
                <w:szCs w:val="22"/>
              </w:rPr>
              <w:t xml:space="preserve"> dan media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  <w:r w:rsidRPr="00FF51F7">
              <w:rPr>
                <w:sz w:val="22"/>
                <w:szCs w:val="22"/>
              </w:rPr>
              <w:t xml:space="preserve"> pada </w:t>
            </w:r>
            <w:proofErr w:type="spellStart"/>
            <w:r w:rsidRPr="00FF51F7">
              <w:rPr>
                <w:sz w:val="22"/>
                <w:szCs w:val="22"/>
              </w:rPr>
              <w:t>anggaran</w:t>
            </w:r>
            <w:proofErr w:type="spellEnd"/>
            <w:r w:rsidRPr="00FF51F7">
              <w:rPr>
                <w:sz w:val="22"/>
                <w:szCs w:val="22"/>
              </w:rPr>
              <w:t xml:space="preserve"> APBD</w:t>
            </w:r>
          </w:p>
        </w:tc>
        <w:tc>
          <w:tcPr>
            <w:tcW w:w="1418" w:type="dxa"/>
          </w:tcPr>
          <w:p w14:paraId="306E5D25" w14:textId="38B60E3F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Perencanaan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14F81735" w14:textId="4CD7BD04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Oktober-November 2025</w:t>
            </w:r>
          </w:p>
        </w:tc>
        <w:tc>
          <w:tcPr>
            <w:tcW w:w="709" w:type="dxa"/>
          </w:tcPr>
          <w:p w14:paraId="0C9F052A" w14:textId="77777777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E4369D" w:rsidRPr="00FF51F7" w14:paraId="258B841B" w14:textId="77777777" w:rsidTr="00E4369D">
        <w:tc>
          <w:tcPr>
            <w:tcW w:w="567" w:type="dxa"/>
          </w:tcPr>
          <w:p w14:paraId="3EA3AFD5" w14:textId="32FDA8B6" w:rsidR="00E4369D" w:rsidRPr="00FF51F7" w:rsidRDefault="00E4369D" w:rsidP="00E4369D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289D4E67" w14:textId="658824EE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% </w:t>
            </w:r>
            <w:proofErr w:type="spellStart"/>
            <w:r w:rsidRPr="00FF51F7">
              <w:rPr>
                <w:sz w:val="22"/>
                <w:szCs w:val="22"/>
              </w:rPr>
              <w:t>perilaku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sehat</w:t>
            </w:r>
            <w:proofErr w:type="spellEnd"/>
            <w:r w:rsidRPr="00FF51F7">
              <w:rPr>
                <w:sz w:val="22"/>
                <w:szCs w:val="22"/>
              </w:rPr>
              <w:t xml:space="preserve"> (CTPS, PAMMK, SBABS)</w:t>
            </w:r>
          </w:p>
        </w:tc>
        <w:tc>
          <w:tcPr>
            <w:tcW w:w="2551" w:type="dxa"/>
          </w:tcPr>
          <w:p w14:paraId="35D59EF5" w14:textId="57EB1A70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Melakukan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sosialisasi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terkait</w:t>
            </w:r>
            <w:proofErr w:type="spellEnd"/>
            <w:r w:rsidRPr="00FF51F7">
              <w:rPr>
                <w:sz w:val="22"/>
                <w:szCs w:val="22"/>
              </w:rPr>
              <w:t xml:space="preserve"> PHBS </w:t>
            </w:r>
            <w:proofErr w:type="spellStart"/>
            <w:r w:rsidRPr="00FF51F7">
              <w:rPr>
                <w:sz w:val="22"/>
                <w:szCs w:val="22"/>
              </w:rPr>
              <w:t>kepada</w:t>
            </w:r>
            <w:proofErr w:type="spellEnd"/>
            <w:r w:rsidRPr="00FF51F7">
              <w:rPr>
                <w:sz w:val="22"/>
                <w:szCs w:val="22"/>
              </w:rPr>
              <w:t xml:space="preserve"> Masyarakat di </w:t>
            </w:r>
            <w:proofErr w:type="spellStart"/>
            <w:r w:rsidRPr="00FF51F7">
              <w:rPr>
                <w:sz w:val="22"/>
                <w:szCs w:val="22"/>
              </w:rPr>
              <w:t>Posyandu</w:t>
            </w:r>
            <w:proofErr w:type="spellEnd"/>
          </w:p>
        </w:tc>
        <w:tc>
          <w:tcPr>
            <w:tcW w:w="1418" w:type="dxa"/>
          </w:tcPr>
          <w:p w14:paraId="5F3FF92A" w14:textId="410830E7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Petugas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Puskesmas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446AA22" w14:textId="07D6CEEB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Setiap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bulan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15F9A715" w14:textId="77777777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E4369D" w:rsidRPr="00FF51F7" w14:paraId="2C34AF8B" w14:textId="77777777" w:rsidTr="00E4369D">
        <w:tc>
          <w:tcPr>
            <w:tcW w:w="567" w:type="dxa"/>
          </w:tcPr>
          <w:p w14:paraId="56584F9F" w14:textId="513D7EEC" w:rsidR="00E4369D" w:rsidRPr="00FF51F7" w:rsidRDefault="00E4369D" w:rsidP="00E4369D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14F36BD8" w14:textId="3541010F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Pelaksanaan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Deteksi</w:t>
            </w:r>
            <w:proofErr w:type="spellEnd"/>
            <w:r w:rsidRPr="00FF51F7">
              <w:rPr>
                <w:sz w:val="22"/>
                <w:szCs w:val="22"/>
              </w:rPr>
              <w:t xml:space="preserve"> Dini Polio di </w:t>
            </w:r>
            <w:proofErr w:type="spellStart"/>
            <w:r w:rsidRPr="00FF51F7">
              <w:rPr>
                <w:sz w:val="22"/>
                <w:szCs w:val="22"/>
              </w:rPr>
              <w:t>Fasyankes</w:t>
            </w:r>
            <w:proofErr w:type="spellEnd"/>
            <w:r w:rsidRPr="00FF51F7">
              <w:rPr>
                <w:sz w:val="22"/>
                <w:szCs w:val="22"/>
              </w:rPr>
              <w:t xml:space="preserve"> (</w:t>
            </w:r>
            <w:proofErr w:type="spellStart"/>
            <w:r w:rsidRPr="00FF51F7">
              <w:rPr>
                <w:sz w:val="22"/>
                <w:szCs w:val="22"/>
              </w:rPr>
              <w:t>Puskesmas</w:t>
            </w:r>
            <w:proofErr w:type="spellEnd"/>
            <w:r w:rsidRPr="00FF51F7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597CF238" w14:textId="4CBDEFF6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Melakukan</w:t>
            </w:r>
            <w:proofErr w:type="spellEnd"/>
            <w:r w:rsidRPr="00FF51F7">
              <w:rPr>
                <w:sz w:val="22"/>
                <w:szCs w:val="22"/>
              </w:rPr>
              <w:t xml:space="preserve"> OJT </w:t>
            </w:r>
            <w:proofErr w:type="spellStart"/>
            <w:r w:rsidRPr="00FF51F7">
              <w:rPr>
                <w:sz w:val="22"/>
                <w:szCs w:val="22"/>
              </w:rPr>
              <w:t>bagi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petugas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  <w:r w:rsidRPr="00FF51F7">
              <w:rPr>
                <w:sz w:val="22"/>
                <w:szCs w:val="22"/>
              </w:rPr>
              <w:t xml:space="preserve"> di </w:t>
            </w:r>
            <w:proofErr w:type="spellStart"/>
            <w:r w:rsidRPr="00FF51F7">
              <w:rPr>
                <w:sz w:val="22"/>
                <w:szCs w:val="22"/>
              </w:rPr>
              <w:t>Puskesmas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29652364" w14:textId="09B34316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Petugas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Kabupaten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80B6D06" w14:textId="78085BE0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Agustus -</w:t>
            </w:r>
            <w:proofErr w:type="spellStart"/>
            <w:r w:rsidRPr="00FF51F7">
              <w:rPr>
                <w:sz w:val="22"/>
                <w:szCs w:val="22"/>
              </w:rPr>
              <w:t>Desember</w:t>
            </w:r>
            <w:proofErr w:type="spellEnd"/>
            <w:r w:rsidRPr="00FF51F7"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709" w:type="dxa"/>
          </w:tcPr>
          <w:p w14:paraId="596253C6" w14:textId="77777777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E4369D" w:rsidRPr="00FF51F7" w14:paraId="62A02A28" w14:textId="77777777" w:rsidTr="00E4369D">
        <w:tc>
          <w:tcPr>
            <w:tcW w:w="567" w:type="dxa"/>
          </w:tcPr>
          <w:p w14:paraId="0B3DF843" w14:textId="6F976CED" w:rsidR="00E4369D" w:rsidRPr="00FF51F7" w:rsidRDefault="00E4369D" w:rsidP="00E4369D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6369DECE" w14:textId="189D8F84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PE dan </w:t>
            </w:r>
            <w:proofErr w:type="spellStart"/>
            <w:r w:rsidRPr="00FF51F7">
              <w:rPr>
                <w:sz w:val="22"/>
                <w:szCs w:val="22"/>
              </w:rPr>
              <w:t>penanggulangan</w:t>
            </w:r>
            <w:proofErr w:type="spellEnd"/>
            <w:r w:rsidRPr="00FF51F7">
              <w:rPr>
                <w:sz w:val="22"/>
                <w:szCs w:val="22"/>
              </w:rPr>
              <w:t xml:space="preserve"> KLB</w:t>
            </w:r>
          </w:p>
        </w:tc>
        <w:tc>
          <w:tcPr>
            <w:tcW w:w="2551" w:type="dxa"/>
          </w:tcPr>
          <w:p w14:paraId="6F957513" w14:textId="473693B9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Berkoordinasi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dengan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pimpinan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terkait</w:t>
            </w:r>
            <w:proofErr w:type="spellEnd"/>
            <w:r w:rsidRPr="00FF51F7">
              <w:rPr>
                <w:sz w:val="22"/>
                <w:szCs w:val="22"/>
              </w:rPr>
              <w:t xml:space="preserve"> Tim TGC </w:t>
            </w:r>
            <w:proofErr w:type="spellStart"/>
            <w:r w:rsidRPr="00FF51F7">
              <w:rPr>
                <w:sz w:val="22"/>
                <w:szCs w:val="22"/>
              </w:rPr>
              <w:t>kabupaten</w:t>
            </w:r>
            <w:proofErr w:type="spellEnd"/>
            <w:r w:rsidRPr="00FF51F7">
              <w:rPr>
                <w:sz w:val="22"/>
                <w:szCs w:val="22"/>
              </w:rPr>
              <w:t xml:space="preserve"> dan </w:t>
            </w:r>
            <w:proofErr w:type="spellStart"/>
            <w:r w:rsidRPr="00FF51F7">
              <w:rPr>
                <w:sz w:val="22"/>
                <w:szCs w:val="22"/>
              </w:rPr>
              <w:t>pembuatan</w:t>
            </w:r>
            <w:proofErr w:type="spellEnd"/>
            <w:r w:rsidRPr="00FF51F7">
              <w:rPr>
                <w:sz w:val="22"/>
                <w:szCs w:val="22"/>
              </w:rPr>
              <w:t xml:space="preserve"> SK Tim TGC </w:t>
            </w:r>
            <w:proofErr w:type="spellStart"/>
            <w:r w:rsidRPr="00FF51F7">
              <w:rPr>
                <w:sz w:val="22"/>
                <w:szCs w:val="22"/>
              </w:rPr>
              <w:t>Kabupaten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3B95DDA" w14:textId="7D8D5FA6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Kepala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Bidang</w:t>
            </w:r>
            <w:proofErr w:type="spellEnd"/>
            <w:r w:rsidRPr="00FF51F7">
              <w:rPr>
                <w:sz w:val="22"/>
                <w:szCs w:val="22"/>
              </w:rPr>
              <w:t xml:space="preserve"> P2P </w:t>
            </w:r>
          </w:p>
        </w:tc>
        <w:tc>
          <w:tcPr>
            <w:tcW w:w="2126" w:type="dxa"/>
          </w:tcPr>
          <w:p w14:paraId="09524918" w14:textId="2CAAE48D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Juni – Juli 2025</w:t>
            </w:r>
          </w:p>
        </w:tc>
        <w:tc>
          <w:tcPr>
            <w:tcW w:w="709" w:type="dxa"/>
          </w:tcPr>
          <w:p w14:paraId="34CAC97A" w14:textId="77777777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E4369D" w:rsidRPr="00FF51F7" w14:paraId="0AB23F74" w14:textId="77777777" w:rsidTr="00E4369D">
        <w:tc>
          <w:tcPr>
            <w:tcW w:w="567" w:type="dxa"/>
          </w:tcPr>
          <w:p w14:paraId="2A19176A" w14:textId="77536F88" w:rsidR="00E4369D" w:rsidRPr="00FF51F7" w:rsidRDefault="00E4369D" w:rsidP="00E4369D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14:paraId="1FA41254" w14:textId="5D5DECD4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 xml:space="preserve">Media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  <w:r w:rsidRPr="00FF51F7">
              <w:rPr>
                <w:sz w:val="22"/>
                <w:szCs w:val="22"/>
              </w:rPr>
              <w:t xml:space="preserve"> Kesehatan</w:t>
            </w:r>
          </w:p>
        </w:tc>
        <w:tc>
          <w:tcPr>
            <w:tcW w:w="2551" w:type="dxa"/>
          </w:tcPr>
          <w:p w14:paraId="745FEBAA" w14:textId="114C4B97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Melakukan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koordiansi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dengan</w:t>
            </w:r>
            <w:proofErr w:type="spellEnd"/>
            <w:r w:rsidRPr="00FF51F7">
              <w:rPr>
                <w:sz w:val="22"/>
                <w:szCs w:val="22"/>
              </w:rPr>
              <w:t xml:space="preserve"> program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  <w:r w:rsidRPr="00FF51F7">
              <w:rPr>
                <w:sz w:val="22"/>
                <w:szCs w:val="22"/>
              </w:rPr>
              <w:t xml:space="preserve"> Kesehatan </w:t>
            </w:r>
            <w:proofErr w:type="spellStart"/>
            <w:r w:rsidRPr="00FF51F7">
              <w:rPr>
                <w:sz w:val="22"/>
                <w:szCs w:val="22"/>
              </w:rPr>
              <w:t>terkait</w:t>
            </w:r>
            <w:proofErr w:type="spellEnd"/>
            <w:r w:rsidRPr="00FF51F7">
              <w:rPr>
                <w:sz w:val="22"/>
                <w:szCs w:val="22"/>
              </w:rPr>
              <w:t xml:space="preserve"> media </w:t>
            </w:r>
            <w:proofErr w:type="spellStart"/>
            <w:r w:rsidRPr="00FF51F7">
              <w:rPr>
                <w:sz w:val="22"/>
                <w:szCs w:val="22"/>
              </w:rPr>
              <w:t>promosi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  <w:proofErr w:type="spellStart"/>
            <w:r w:rsidRPr="00FF51F7">
              <w:rPr>
                <w:sz w:val="22"/>
                <w:szCs w:val="22"/>
              </w:rPr>
              <w:t>melalui</w:t>
            </w:r>
            <w:proofErr w:type="spellEnd"/>
            <w:r w:rsidRPr="00FF51F7">
              <w:rPr>
                <w:sz w:val="22"/>
                <w:szCs w:val="22"/>
              </w:rPr>
              <w:t xml:space="preserve"> website </w:t>
            </w:r>
            <w:proofErr w:type="spellStart"/>
            <w:r w:rsidRPr="00FF51F7">
              <w:rPr>
                <w:sz w:val="22"/>
                <w:szCs w:val="22"/>
              </w:rPr>
              <w:t>atau</w:t>
            </w:r>
            <w:proofErr w:type="spellEnd"/>
            <w:r w:rsidRPr="00FF51F7">
              <w:rPr>
                <w:sz w:val="22"/>
                <w:szCs w:val="22"/>
              </w:rPr>
              <w:t xml:space="preserve"> media social </w:t>
            </w:r>
          </w:p>
        </w:tc>
        <w:tc>
          <w:tcPr>
            <w:tcW w:w="1418" w:type="dxa"/>
          </w:tcPr>
          <w:p w14:paraId="1EE0E015" w14:textId="38EC2EE0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proofErr w:type="spellStart"/>
            <w:r w:rsidRPr="00FF51F7">
              <w:rPr>
                <w:sz w:val="22"/>
                <w:szCs w:val="22"/>
              </w:rPr>
              <w:t>Pj</w:t>
            </w:r>
            <w:proofErr w:type="spellEnd"/>
            <w:r w:rsidRPr="00FF51F7">
              <w:rPr>
                <w:sz w:val="22"/>
                <w:szCs w:val="22"/>
              </w:rPr>
              <w:t xml:space="preserve">. Program </w:t>
            </w:r>
            <w:proofErr w:type="spellStart"/>
            <w:r w:rsidRPr="00FF51F7">
              <w:rPr>
                <w:sz w:val="22"/>
                <w:szCs w:val="22"/>
              </w:rPr>
              <w:t>Surveilans</w:t>
            </w:r>
            <w:proofErr w:type="spellEnd"/>
            <w:r w:rsidRPr="00FF51F7">
              <w:rPr>
                <w:sz w:val="22"/>
                <w:szCs w:val="22"/>
              </w:rPr>
              <w:t xml:space="preserve"> dan </w:t>
            </w:r>
            <w:proofErr w:type="spellStart"/>
            <w:r w:rsidRPr="00FF51F7">
              <w:rPr>
                <w:sz w:val="22"/>
                <w:szCs w:val="22"/>
              </w:rPr>
              <w:t>Imunisasi</w:t>
            </w:r>
            <w:proofErr w:type="spellEnd"/>
            <w:r w:rsidRPr="00FF5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4013AE7" w14:textId="2D0033D4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Juni – Juli 2025</w:t>
            </w:r>
          </w:p>
        </w:tc>
        <w:tc>
          <w:tcPr>
            <w:tcW w:w="709" w:type="dxa"/>
          </w:tcPr>
          <w:p w14:paraId="2E3D8F61" w14:textId="77777777" w:rsidR="00E4369D" w:rsidRPr="00FF51F7" w:rsidRDefault="00E4369D" w:rsidP="00E4369D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</w:tbl>
    <w:p w14:paraId="2F119AF5" w14:textId="77777777" w:rsidR="00C21CE0" w:rsidRPr="00FF51F7" w:rsidRDefault="00C21CE0" w:rsidP="004F62BD">
      <w:pPr>
        <w:spacing w:line="360" w:lineRule="auto"/>
        <w:rPr>
          <w:sz w:val="22"/>
          <w:szCs w:val="22"/>
        </w:rPr>
      </w:pPr>
    </w:p>
    <w:p w14:paraId="440E2923" w14:textId="77777777" w:rsidR="00F17209" w:rsidRDefault="00F17209" w:rsidP="004F62BD">
      <w:pPr>
        <w:spacing w:line="360" w:lineRule="auto"/>
        <w:rPr>
          <w:sz w:val="22"/>
          <w:szCs w:val="22"/>
        </w:rPr>
      </w:pPr>
    </w:p>
    <w:p w14:paraId="1037C91B" w14:textId="77777777" w:rsidR="00E4369D" w:rsidRDefault="00E4369D" w:rsidP="004F62BD">
      <w:pPr>
        <w:spacing w:line="360" w:lineRule="auto"/>
        <w:rPr>
          <w:sz w:val="22"/>
          <w:szCs w:val="22"/>
        </w:rPr>
      </w:pPr>
    </w:p>
    <w:p w14:paraId="7A3F77C8" w14:textId="77777777" w:rsidR="00E4369D" w:rsidRDefault="00E4369D" w:rsidP="004F62BD">
      <w:pPr>
        <w:spacing w:line="360" w:lineRule="auto"/>
        <w:rPr>
          <w:sz w:val="22"/>
          <w:szCs w:val="22"/>
        </w:rPr>
      </w:pPr>
    </w:p>
    <w:p w14:paraId="6E4CEF51" w14:textId="38886D43" w:rsidR="00F17209" w:rsidRPr="00FF51F7" w:rsidRDefault="00E4369D" w:rsidP="004F62BD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TIM PENYUSUN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692"/>
        <w:gridCol w:w="3327"/>
        <w:gridCol w:w="1713"/>
      </w:tblGrid>
      <w:tr w:rsidR="00F17209" w:rsidRPr="00FF51F7" w14:paraId="2D75513E" w14:textId="77777777" w:rsidTr="002740B6">
        <w:tc>
          <w:tcPr>
            <w:tcW w:w="183" w:type="pct"/>
            <w:noWrap/>
          </w:tcPr>
          <w:p w14:paraId="1885DAD5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293" w:type="pct"/>
            <w:noWrap/>
          </w:tcPr>
          <w:p w14:paraId="6228E023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b/>
                <w:bCs/>
                <w:sz w:val="22"/>
                <w:szCs w:val="22"/>
              </w:rPr>
              <w:t>Nama</w:t>
            </w:r>
          </w:p>
        </w:tc>
        <w:tc>
          <w:tcPr>
            <w:tcW w:w="1579" w:type="pct"/>
            <w:noWrap/>
          </w:tcPr>
          <w:p w14:paraId="552B98D9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945" w:type="pct"/>
            <w:noWrap/>
          </w:tcPr>
          <w:p w14:paraId="04939986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F51F7">
              <w:rPr>
                <w:b/>
                <w:bCs/>
                <w:sz w:val="22"/>
                <w:szCs w:val="22"/>
              </w:rPr>
              <w:t>Instansi</w:t>
            </w:r>
            <w:proofErr w:type="spellEnd"/>
          </w:p>
        </w:tc>
      </w:tr>
      <w:tr w:rsidR="00F17209" w:rsidRPr="00FF51F7" w14:paraId="251BE4C9" w14:textId="77777777" w:rsidTr="002740B6">
        <w:tc>
          <w:tcPr>
            <w:tcW w:w="183" w:type="pct"/>
            <w:noWrap/>
          </w:tcPr>
          <w:p w14:paraId="08BA8DC5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1</w:t>
            </w:r>
          </w:p>
        </w:tc>
        <w:tc>
          <w:tcPr>
            <w:tcW w:w="2293" w:type="pct"/>
            <w:noWrap/>
          </w:tcPr>
          <w:p w14:paraId="77DD74A9" w14:textId="74F1C497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Arman Abbas, </w:t>
            </w:r>
            <w:proofErr w:type="spellStart"/>
            <w:r>
              <w:rPr>
                <w:sz w:val="22"/>
                <w:szCs w:val="22"/>
              </w:rPr>
              <w:t>SKm</w:t>
            </w:r>
            <w:proofErr w:type="spellEnd"/>
            <w:proofErr w:type="gramStart"/>
            <w:r>
              <w:rPr>
                <w:sz w:val="22"/>
                <w:szCs w:val="22"/>
              </w:rPr>
              <w:t>.,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gramEnd"/>
            <w:r>
              <w:rPr>
                <w:sz w:val="22"/>
                <w:szCs w:val="22"/>
              </w:rPr>
              <w:t>.Kes</w:t>
            </w:r>
            <w:proofErr w:type="spellEnd"/>
          </w:p>
        </w:tc>
        <w:tc>
          <w:tcPr>
            <w:tcW w:w="1579" w:type="pct"/>
            <w:noWrap/>
          </w:tcPr>
          <w:p w14:paraId="05D17D25" w14:textId="17153BC1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Kepala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Bidang</w:t>
            </w:r>
            <w:proofErr w:type="spellEnd"/>
            <w:r>
              <w:rPr>
                <w:sz w:val="22"/>
                <w:szCs w:val="22"/>
              </w:rPr>
              <w:t xml:space="preserve"> P2</w:t>
            </w:r>
          </w:p>
        </w:tc>
        <w:tc>
          <w:tcPr>
            <w:tcW w:w="945" w:type="pct"/>
            <w:noWrap/>
          </w:tcPr>
          <w:p w14:paraId="50BAB0C2" w14:textId="282D1146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Dinas Kesehatan</w:t>
            </w:r>
          </w:p>
        </w:tc>
      </w:tr>
      <w:tr w:rsidR="00F17209" w:rsidRPr="00FF51F7" w14:paraId="7323F06B" w14:textId="77777777" w:rsidTr="002740B6">
        <w:tc>
          <w:tcPr>
            <w:tcW w:w="183" w:type="pct"/>
            <w:noWrap/>
          </w:tcPr>
          <w:p w14:paraId="3A24B27C" w14:textId="77777777" w:rsidR="00F17209" w:rsidRPr="00FF51F7" w:rsidRDefault="00000000" w:rsidP="00E4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2</w:t>
            </w:r>
          </w:p>
        </w:tc>
        <w:tc>
          <w:tcPr>
            <w:tcW w:w="2293" w:type="pct"/>
            <w:noWrap/>
          </w:tcPr>
          <w:p w14:paraId="2CE0131E" w14:textId="534DBC3B" w:rsidR="00F17209" w:rsidRPr="00FF51F7" w:rsidRDefault="002740B6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Ichwanul</w:t>
            </w:r>
            <w:proofErr w:type="spellEnd"/>
            <w:r>
              <w:rPr>
                <w:sz w:val="22"/>
                <w:szCs w:val="22"/>
              </w:rPr>
              <w:t xml:space="preserve"> Mardiyah, </w:t>
            </w:r>
            <w:proofErr w:type="spellStart"/>
            <w:proofErr w:type="gramStart"/>
            <w:r>
              <w:rPr>
                <w:sz w:val="22"/>
                <w:szCs w:val="22"/>
              </w:rPr>
              <w:t>S.Kep</w:t>
            </w:r>
            <w:proofErr w:type="spellEnd"/>
            <w:proofErr w:type="gramEnd"/>
          </w:p>
        </w:tc>
        <w:tc>
          <w:tcPr>
            <w:tcW w:w="1579" w:type="pct"/>
            <w:noWrap/>
          </w:tcPr>
          <w:p w14:paraId="2B4A3819" w14:textId="704F6E34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Pj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="002740B6">
              <w:rPr>
                <w:sz w:val="22"/>
                <w:szCs w:val="22"/>
              </w:rPr>
              <w:t>Seksi</w:t>
            </w:r>
            <w:proofErr w:type="spellEnd"/>
            <w:r w:rsidR="002740B6">
              <w:rPr>
                <w:sz w:val="22"/>
                <w:szCs w:val="22"/>
              </w:rPr>
              <w:t xml:space="preserve"> </w:t>
            </w:r>
            <w:proofErr w:type="spellStart"/>
            <w:r w:rsidR="002740B6">
              <w:rPr>
                <w:sz w:val="22"/>
                <w:szCs w:val="22"/>
              </w:rPr>
              <w:t>Suveilans</w:t>
            </w:r>
            <w:proofErr w:type="spellEnd"/>
            <w:r w:rsidR="002740B6">
              <w:rPr>
                <w:sz w:val="22"/>
                <w:szCs w:val="22"/>
              </w:rPr>
              <w:t xml:space="preserve"> dan </w:t>
            </w:r>
            <w:proofErr w:type="spellStart"/>
            <w:r w:rsidR="002740B6">
              <w:rPr>
                <w:sz w:val="22"/>
                <w:szCs w:val="22"/>
              </w:rPr>
              <w:t>Imunisasi</w:t>
            </w:r>
            <w:proofErr w:type="spellEnd"/>
          </w:p>
        </w:tc>
        <w:tc>
          <w:tcPr>
            <w:tcW w:w="945" w:type="pct"/>
            <w:noWrap/>
          </w:tcPr>
          <w:p w14:paraId="5956D486" w14:textId="4AF6B04D" w:rsidR="00F17209" w:rsidRPr="00FF51F7" w:rsidRDefault="00E4369D" w:rsidP="004F62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Dinas Kesehatan</w:t>
            </w:r>
          </w:p>
        </w:tc>
      </w:tr>
      <w:tr w:rsidR="002740B6" w:rsidRPr="00FF51F7" w14:paraId="128C753D" w14:textId="77777777" w:rsidTr="002740B6">
        <w:tc>
          <w:tcPr>
            <w:tcW w:w="183" w:type="pct"/>
            <w:noWrap/>
          </w:tcPr>
          <w:p w14:paraId="44CB2D9C" w14:textId="77777777" w:rsidR="002740B6" w:rsidRPr="00FF51F7" w:rsidRDefault="002740B6" w:rsidP="002740B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F51F7">
              <w:rPr>
                <w:sz w:val="22"/>
                <w:szCs w:val="22"/>
              </w:rPr>
              <w:t>3</w:t>
            </w:r>
          </w:p>
        </w:tc>
        <w:tc>
          <w:tcPr>
            <w:tcW w:w="2293" w:type="pct"/>
            <w:noWrap/>
          </w:tcPr>
          <w:p w14:paraId="41A19383" w14:textId="6D4ACA37" w:rsidR="002740B6" w:rsidRPr="00FF51F7" w:rsidRDefault="002740B6" w:rsidP="002740B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Mirdza Sulfiyanti, SKM</w:t>
            </w:r>
          </w:p>
        </w:tc>
        <w:tc>
          <w:tcPr>
            <w:tcW w:w="1579" w:type="pct"/>
            <w:noWrap/>
          </w:tcPr>
          <w:p w14:paraId="6EA4DA42" w14:textId="515390DD" w:rsidR="002740B6" w:rsidRPr="00FF51F7" w:rsidRDefault="002740B6" w:rsidP="002740B6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Pj</w:t>
            </w:r>
            <w:proofErr w:type="spellEnd"/>
            <w:r>
              <w:rPr>
                <w:sz w:val="22"/>
                <w:szCs w:val="22"/>
              </w:rPr>
              <w:t xml:space="preserve">. Program </w:t>
            </w:r>
            <w:proofErr w:type="spellStart"/>
            <w:r>
              <w:rPr>
                <w:sz w:val="22"/>
                <w:szCs w:val="22"/>
              </w:rPr>
              <w:t>Surveilans</w:t>
            </w:r>
            <w:proofErr w:type="spellEnd"/>
          </w:p>
        </w:tc>
        <w:tc>
          <w:tcPr>
            <w:tcW w:w="945" w:type="pct"/>
            <w:noWrap/>
          </w:tcPr>
          <w:p w14:paraId="455615BB" w14:textId="4B1BD2CE" w:rsidR="002740B6" w:rsidRPr="00FF51F7" w:rsidRDefault="002740B6" w:rsidP="002740B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Dinas Kesehatan</w:t>
            </w:r>
          </w:p>
        </w:tc>
      </w:tr>
      <w:tr w:rsidR="002740B6" w:rsidRPr="00FF51F7" w14:paraId="6193C193" w14:textId="77777777" w:rsidTr="002740B6">
        <w:tc>
          <w:tcPr>
            <w:tcW w:w="183" w:type="pct"/>
            <w:noWrap/>
          </w:tcPr>
          <w:p w14:paraId="107DBB6A" w14:textId="7C75FBEA" w:rsidR="002740B6" w:rsidRPr="00FF51F7" w:rsidRDefault="002740B6" w:rsidP="002740B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93" w:type="pct"/>
            <w:noWrap/>
          </w:tcPr>
          <w:p w14:paraId="428B89C7" w14:textId="26157139" w:rsidR="002740B6" w:rsidRDefault="002740B6" w:rsidP="002740B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Reni Tri Wahyu</w:t>
            </w:r>
          </w:p>
        </w:tc>
        <w:tc>
          <w:tcPr>
            <w:tcW w:w="1579" w:type="pct"/>
            <w:noWrap/>
          </w:tcPr>
          <w:p w14:paraId="7E3180F0" w14:textId="262A9A41" w:rsidR="002740B6" w:rsidRDefault="002740B6" w:rsidP="002740B6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Penyehatan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Lingkungan</w:t>
            </w:r>
            <w:proofErr w:type="spellEnd"/>
          </w:p>
        </w:tc>
        <w:tc>
          <w:tcPr>
            <w:tcW w:w="945" w:type="pct"/>
            <w:noWrap/>
          </w:tcPr>
          <w:p w14:paraId="4C2C7BBC" w14:textId="1916900A" w:rsidR="002740B6" w:rsidRDefault="002740B6" w:rsidP="002740B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Dinas Kesehatan</w:t>
            </w:r>
          </w:p>
        </w:tc>
      </w:tr>
      <w:tr w:rsidR="002740B6" w:rsidRPr="00FF51F7" w14:paraId="62D6C5D5" w14:textId="77777777" w:rsidTr="002740B6">
        <w:tc>
          <w:tcPr>
            <w:tcW w:w="183" w:type="pct"/>
            <w:noWrap/>
          </w:tcPr>
          <w:p w14:paraId="4E0ED01D" w14:textId="040ECC59" w:rsidR="002740B6" w:rsidRDefault="002740B6" w:rsidP="002740B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93" w:type="pct"/>
            <w:noWrap/>
          </w:tcPr>
          <w:p w14:paraId="2952BBDB" w14:textId="11A07DA4" w:rsidR="002740B6" w:rsidRDefault="002740B6" w:rsidP="002740B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Musfirah Nace, SKM</w:t>
            </w:r>
          </w:p>
        </w:tc>
        <w:tc>
          <w:tcPr>
            <w:tcW w:w="1579" w:type="pct"/>
            <w:noWrap/>
          </w:tcPr>
          <w:p w14:paraId="65FD99CC" w14:textId="5500C449" w:rsidR="002740B6" w:rsidRDefault="002740B6" w:rsidP="002740B6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Pj</w:t>
            </w:r>
            <w:proofErr w:type="spellEnd"/>
            <w:r>
              <w:rPr>
                <w:sz w:val="22"/>
                <w:szCs w:val="22"/>
              </w:rPr>
              <w:t xml:space="preserve">. Program </w:t>
            </w:r>
            <w:proofErr w:type="spellStart"/>
            <w:r>
              <w:rPr>
                <w:sz w:val="22"/>
                <w:szCs w:val="22"/>
              </w:rPr>
              <w:t>Imunisasi</w:t>
            </w:r>
            <w:proofErr w:type="spellEnd"/>
          </w:p>
        </w:tc>
        <w:tc>
          <w:tcPr>
            <w:tcW w:w="945" w:type="pct"/>
            <w:noWrap/>
          </w:tcPr>
          <w:p w14:paraId="4D020DC3" w14:textId="1976F7D8" w:rsidR="002740B6" w:rsidRDefault="002740B6" w:rsidP="002740B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Dinas Kesehatan </w:t>
            </w:r>
          </w:p>
        </w:tc>
      </w:tr>
    </w:tbl>
    <w:p w14:paraId="317A5185" w14:textId="77777777" w:rsidR="0000654D" w:rsidRPr="00FF51F7" w:rsidRDefault="0000654D" w:rsidP="004F62BD">
      <w:pPr>
        <w:spacing w:line="360" w:lineRule="auto"/>
        <w:rPr>
          <w:sz w:val="22"/>
          <w:szCs w:val="22"/>
        </w:rPr>
      </w:pPr>
    </w:p>
    <w:sectPr w:rsidR="0000654D" w:rsidRPr="00FF51F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A368C"/>
    <w:multiLevelType w:val="multilevel"/>
    <w:tmpl w:val="9BB6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A0545480"/>
    <w:multiLevelType w:val="multilevel"/>
    <w:tmpl w:val="3E1C0D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AA93EF1C"/>
    <w:multiLevelType w:val="multilevel"/>
    <w:tmpl w:val="9208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C7456C1F"/>
    <w:multiLevelType w:val="multilevel"/>
    <w:tmpl w:val="C3D2CA0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F0B4D835"/>
    <w:multiLevelType w:val="multilevel"/>
    <w:tmpl w:val="C810C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23C0C4"/>
    <w:multiLevelType w:val="multilevel"/>
    <w:tmpl w:val="CB36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36581A"/>
    <w:multiLevelType w:val="hybridMultilevel"/>
    <w:tmpl w:val="08143E5C"/>
    <w:lvl w:ilvl="0" w:tplc="C6D800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93D22"/>
    <w:multiLevelType w:val="hybridMultilevel"/>
    <w:tmpl w:val="DE6EB248"/>
    <w:lvl w:ilvl="0" w:tplc="B2528AA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AB36C66"/>
    <w:multiLevelType w:val="hybridMultilevel"/>
    <w:tmpl w:val="EB06F750"/>
    <w:lvl w:ilvl="0" w:tplc="59AA660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766A457"/>
    <w:multiLevelType w:val="multilevel"/>
    <w:tmpl w:val="00BC8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6F0643"/>
    <w:multiLevelType w:val="hybridMultilevel"/>
    <w:tmpl w:val="3C5A96FA"/>
    <w:lvl w:ilvl="0" w:tplc="A100F9E4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21" w:hanging="360"/>
      </w:pPr>
    </w:lvl>
    <w:lvl w:ilvl="2" w:tplc="3809001B" w:tentative="1">
      <w:start w:val="1"/>
      <w:numFmt w:val="lowerRoman"/>
      <w:lvlText w:val="%3."/>
      <w:lvlJc w:val="right"/>
      <w:pPr>
        <w:ind w:left="2641" w:hanging="180"/>
      </w:pPr>
    </w:lvl>
    <w:lvl w:ilvl="3" w:tplc="3809000F" w:tentative="1">
      <w:start w:val="1"/>
      <w:numFmt w:val="decimal"/>
      <w:lvlText w:val="%4."/>
      <w:lvlJc w:val="left"/>
      <w:pPr>
        <w:ind w:left="3361" w:hanging="360"/>
      </w:pPr>
    </w:lvl>
    <w:lvl w:ilvl="4" w:tplc="38090019" w:tentative="1">
      <w:start w:val="1"/>
      <w:numFmt w:val="lowerLetter"/>
      <w:lvlText w:val="%5."/>
      <w:lvlJc w:val="left"/>
      <w:pPr>
        <w:ind w:left="4081" w:hanging="360"/>
      </w:pPr>
    </w:lvl>
    <w:lvl w:ilvl="5" w:tplc="3809001B" w:tentative="1">
      <w:start w:val="1"/>
      <w:numFmt w:val="lowerRoman"/>
      <w:lvlText w:val="%6."/>
      <w:lvlJc w:val="right"/>
      <w:pPr>
        <w:ind w:left="4801" w:hanging="180"/>
      </w:pPr>
    </w:lvl>
    <w:lvl w:ilvl="6" w:tplc="3809000F" w:tentative="1">
      <w:start w:val="1"/>
      <w:numFmt w:val="decimal"/>
      <w:lvlText w:val="%7."/>
      <w:lvlJc w:val="left"/>
      <w:pPr>
        <w:ind w:left="5521" w:hanging="360"/>
      </w:pPr>
    </w:lvl>
    <w:lvl w:ilvl="7" w:tplc="38090019" w:tentative="1">
      <w:start w:val="1"/>
      <w:numFmt w:val="lowerLetter"/>
      <w:lvlText w:val="%8."/>
      <w:lvlJc w:val="left"/>
      <w:pPr>
        <w:ind w:left="6241" w:hanging="360"/>
      </w:pPr>
    </w:lvl>
    <w:lvl w:ilvl="8" w:tplc="38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11" w15:restartNumberingAfterBreak="0">
    <w:nsid w:val="340449DA"/>
    <w:multiLevelType w:val="multilevel"/>
    <w:tmpl w:val="DC8EF2D6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8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2" w15:restartNumberingAfterBreak="0">
    <w:nsid w:val="34BD6F5D"/>
    <w:multiLevelType w:val="hybridMultilevel"/>
    <w:tmpl w:val="F7F89528"/>
    <w:lvl w:ilvl="0" w:tplc="FB881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134584"/>
    <w:multiLevelType w:val="hybridMultilevel"/>
    <w:tmpl w:val="5B8C7C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0188"/>
    <w:multiLevelType w:val="multilevel"/>
    <w:tmpl w:val="B7E08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035D2"/>
    <w:multiLevelType w:val="hybridMultilevel"/>
    <w:tmpl w:val="7B3E56DA"/>
    <w:lvl w:ilvl="0" w:tplc="7F241C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F129F"/>
    <w:multiLevelType w:val="hybridMultilevel"/>
    <w:tmpl w:val="B582EADA"/>
    <w:lvl w:ilvl="0" w:tplc="911661C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196563F"/>
    <w:multiLevelType w:val="hybridMultilevel"/>
    <w:tmpl w:val="FA368FFE"/>
    <w:lvl w:ilvl="0" w:tplc="A100F9E4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56EA"/>
    <w:multiLevelType w:val="hybridMultilevel"/>
    <w:tmpl w:val="79D8DA92"/>
    <w:lvl w:ilvl="0" w:tplc="19787ED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7D7104B"/>
    <w:multiLevelType w:val="hybridMultilevel"/>
    <w:tmpl w:val="D3667BFE"/>
    <w:lvl w:ilvl="0" w:tplc="978081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62F6147A">
      <w:start w:val="1"/>
      <w:numFmt w:val="upperRoman"/>
      <w:lvlText w:val="%2."/>
      <w:lvlJc w:val="left"/>
      <w:pPr>
        <w:ind w:left="2716" w:hanging="720"/>
      </w:pPr>
      <w:rPr>
        <w:rFonts w:hint="default"/>
        <w:b/>
      </w:rPr>
    </w:lvl>
    <w:lvl w:ilvl="2" w:tplc="66E24C50">
      <w:start w:val="1"/>
      <w:numFmt w:val="upperLetter"/>
      <w:lvlText w:val="%3."/>
      <w:lvlJc w:val="left"/>
      <w:pPr>
        <w:ind w:left="3256" w:hanging="360"/>
      </w:pPr>
      <w:rPr>
        <w:rFonts w:hint="default"/>
        <w:b/>
      </w:r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5D1778EB"/>
    <w:multiLevelType w:val="multilevel"/>
    <w:tmpl w:val="9F3AFC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377876"/>
    <w:multiLevelType w:val="multilevel"/>
    <w:tmpl w:val="4942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94289E"/>
    <w:multiLevelType w:val="hybridMultilevel"/>
    <w:tmpl w:val="4098607C"/>
    <w:lvl w:ilvl="0" w:tplc="F7700BA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63FC6"/>
    <w:multiLevelType w:val="hybridMultilevel"/>
    <w:tmpl w:val="EBD87234"/>
    <w:lvl w:ilvl="0" w:tplc="FA1EF79E">
      <w:start w:val="2"/>
      <w:numFmt w:val="decimal"/>
      <w:lvlText w:val="%1."/>
      <w:lvlJc w:val="left"/>
      <w:pPr>
        <w:ind w:left="1561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2281" w:hanging="360"/>
      </w:pPr>
    </w:lvl>
    <w:lvl w:ilvl="2" w:tplc="3809001B" w:tentative="1">
      <w:start w:val="1"/>
      <w:numFmt w:val="lowerRoman"/>
      <w:lvlText w:val="%3."/>
      <w:lvlJc w:val="right"/>
      <w:pPr>
        <w:ind w:left="3001" w:hanging="180"/>
      </w:pPr>
    </w:lvl>
    <w:lvl w:ilvl="3" w:tplc="3809000F" w:tentative="1">
      <w:start w:val="1"/>
      <w:numFmt w:val="decimal"/>
      <w:lvlText w:val="%4."/>
      <w:lvlJc w:val="left"/>
      <w:pPr>
        <w:ind w:left="3721" w:hanging="360"/>
      </w:pPr>
    </w:lvl>
    <w:lvl w:ilvl="4" w:tplc="38090019" w:tentative="1">
      <w:start w:val="1"/>
      <w:numFmt w:val="lowerLetter"/>
      <w:lvlText w:val="%5."/>
      <w:lvlJc w:val="left"/>
      <w:pPr>
        <w:ind w:left="4441" w:hanging="360"/>
      </w:pPr>
    </w:lvl>
    <w:lvl w:ilvl="5" w:tplc="3809001B" w:tentative="1">
      <w:start w:val="1"/>
      <w:numFmt w:val="lowerRoman"/>
      <w:lvlText w:val="%6."/>
      <w:lvlJc w:val="right"/>
      <w:pPr>
        <w:ind w:left="5161" w:hanging="180"/>
      </w:pPr>
    </w:lvl>
    <w:lvl w:ilvl="6" w:tplc="3809000F" w:tentative="1">
      <w:start w:val="1"/>
      <w:numFmt w:val="decimal"/>
      <w:lvlText w:val="%7."/>
      <w:lvlJc w:val="left"/>
      <w:pPr>
        <w:ind w:left="5881" w:hanging="360"/>
      </w:pPr>
    </w:lvl>
    <w:lvl w:ilvl="7" w:tplc="38090019" w:tentative="1">
      <w:start w:val="1"/>
      <w:numFmt w:val="lowerLetter"/>
      <w:lvlText w:val="%8."/>
      <w:lvlJc w:val="left"/>
      <w:pPr>
        <w:ind w:left="6601" w:hanging="360"/>
      </w:pPr>
    </w:lvl>
    <w:lvl w:ilvl="8" w:tplc="380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24" w15:restartNumberingAfterBreak="0">
    <w:nsid w:val="712868C1"/>
    <w:multiLevelType w:val="hybridMultilevel"/>
    <w:tmpl w:val="2618C8C6"/>
    <w:lvl w:ilvl="0" w:tplc="66E24C50">
      <w:start w:val="1"/>
      <w:numFmt w:val="upperLetter"/>
      <w:lvlText w:val="%1."/>
      <w:lvlJc w:val="left"/>
      <w:pPr>
        <w:ind w:left="3256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979A0"/>
    <w:multiLevelType w:val="hybridMultilevel"/>
    <w:tmpl w:val="B8866880"/>
    <w:lvl w:ilvl="0" w:tplc="69E63D9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107120049">
    <w:abstractNumId w:val="5"/>
  </w:num>
  <w:num w:numId="2" w16cid:durableId="785008691">
    <w:abstractNumId w:val="21"/>
  </w:num>
  <w:num w:numId="3" w16cid:durableId="597373489">
    <w:abstractNumId w:val="0"/>
  </w:num>
  <w:num w:numId="4" w16cid:durableId="1645234622">
    <w:abstractNumId w:val="3"/>
  </w:num>
  <w:num w:numId="5" w16cid:durableId="1073160773">
    <w:abstractNumId w:val="9"/>
  </w:num>
  <w:num w:numId="6" w16cid:durableId="528953336">
    <w:abstractNumId w:val="2"/>
  </w:num>
  <w:num w:numId="7" w16cid:durableId="1926836991">
    <w:abstractNumId w:val="14"/>
  </w:num>
  <w:num w:numId="8" w16cid:durableId="94593188">
    <w:abstractNumId w:val="1"/>
  </w:num>
  <w:num w:numId="9" w16cid:durableId="1729303204">
    <w:abstractNumId w:val="20"/>
  </w:num>
  <w:num w:numId="10" w16cid:durableId="231893894">
    <w:abstractNumId w:val="4"/>
  </w:num>
  <w:num w:numId="11" w16cid:durableId="1432164701">
    <w:abstractNumId w:val="13"/>
  </w:num>
  <w:num w:numId="12" w16cid:durableId="715936531">
    <w:abstractNumId w:val="15"/>
  </w:num>
  <w:num w:numId="13" w16cid:durableId="2062166061">
    <w:abstractNumId w:val="18"/>
  </w:num>
  <w:num w:numId="14" w16cid:durableId="701057347">
    <w:abstractNumId w:val="10"/>
  </w:num>
  <w:num w:numId="15" w16cid:durableId="1179007244">
    <w:abstractNumId w:val="17"/>
  </w:num>
  <w:num w:numId="16" w16cid:durableId="1150974099">
    <w:abstractNumId w:val="23"/>
  </w:num>
  <w:num w:numId="17" w16cid:durableId="21249553">
    <w:abstractNumId w:val="6"/>
  </w:num>
  <w:num w:numId="18" w16cid:durableId="495538708">
    <w:abstractNumId w:val="12"/>
  </w:num>
  <w:num w:numId="19" w16cid:durableId="140661907">
    <w:abstractNumId w:val="16"/>
  </w:num>
  <w:num w:numId="20" w16cid:durableId="79838927">
    <w:abstractNumId w:val="7"/>
  </w:num>
  <w:num w:numId="21" w16cid:durableId="71591690">
    <w:abstractNumId w:val="8"/>
  </w:num>
  <w:num w:numId="22" w16cid:durableId="1796176044">
    <w:abstractNumId w:val="25"/>
  </w:num>
  <w:num w:numId="23" w16cid:durableId="253978445">
    <w:abstractNumId w:val="19"/>
  </w:num>
  <w:num w:numId="24" w16cid:durableId="2121143486">
    <w:abstractNumId w:val="24"/>
  </w:num>
  <w:num w:numId="25" w16cid:durableId="1497065710">
    <w:abstractNumId w:val="11"/>
  </w:num>
  <w:num w:numId="26" w16cid:durableId="3937713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209"/>
    <w:rsid w:val="0000654D"/>
    <w:rsid w:val="00010986"/>
    <w:rsid w:val="0001727D"/>
    <w:rsid w:val="00052325"/>
    <w:rsid w:val="00092031"/>
    <w:rsid w:val="00113244"/>
    <w:rsid w:val="002740B6"/>
    <w:rsid w:val="002F65AF"/>
    <w:rsid w:val="003325A1"/>
    <w:rsid w:val="003E3621"/>
    <w:rsid w:val="00402D84"/>
    <w:rsid w:val="0046206E"/>
    <w:rsid w:val="004D354C"/>
    <w:rsid w:val="004F62BD"/>
    <w:rsid w:val="00526AD1"/>
    <w:rsid w:val="005271D6"/>
    <w:rsid w:val="00571B69"/>
    <w:rsid w:val="005B7BA2"/>
    <w:rsid w:val="006A4688"/>
    <w:rsid w:val="006B359C"/>
    <w:rsid w:val="006F4072"/>
    <w:rsid w:val="0075718B"/>
    <w:rsid w:val="008C31BE"/>
    <w:rsid w:val="0090455D"/>
    <w:rsid w:val="00933287"/>
    <w:rsid w:val="009E4DF4"/>
    <w:rsid w:val="00A01A2E"/>
    <w:rsid w:val="00A81B7D"/>
    <w:rsid w:val="00A93B33"/>
    <w:rsid w:val="00AB0B32"/>
    <w:rsid w:val="00AF24D8"/>
    <w:rsid w:val="00B722FF"/>
    <w:rsid w:val="00BE7A74"/>
    <w:rsid w:val="00C21CE0"/>
    <w:rsid w:val="00C45B46"/>
    <w:rsid w:val="00C71B8C"/>
    <w:rsid w:val="00D9259D"/>
    <w:rsid w:val="00E35A92"/>
    <w:rsid w:val="00E376C9"/>
    <w:rsid w:val="00E4369D"/>
    <w:rsid w:val="00F17146"/>
    <w:rsid w:val="00F17209"/>
    <w:rsid w:val="00F47D89"/>
    <w:rsid w:val="00F55737"/>
    <w:rsid w:val="00F60FDB"/>
    <w:rsid w:val="00F7120B"/>
    <w:rsid w:val="00F812EB"/>
    <w:rsid w:val="00FD0554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54B7"/>
  <w15:docId w15:val="{751CEE7F-B04E-496E-BD2A-7F9ED27A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ID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D9259D"/>
    <w:pPr>
      <w:ind w:left="720"/>
      <w:contextualSpacing/>
    </w:pPr>
  </w:style>
  <w:style w:type="table" w:styleId="TableGrid">
    <w:name w:val="Table Grid"/>
    <w:basedOn w:val="TableNormal"/>
    <w:uiPriority w:val="39"/>
    <w:rsid w:val="00B7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3621"/>
    <w:pPr>
      <w:spacing w:after="0" w:line="240" w:lineRule="auto"/>
      <w:ind w:left="783" w:right="-15" w:hanging="10"/>
      <w:jc w:val="both"/>
    </w:pPr>
    <w:rPr>
      <w:rFonts w:ascii="Tahoma" w:eastAsia="Tahoma" w:hAnsi="Tahoma" w:cs="Tahoma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14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Mirdza Sulfianty</cp:lastModifiedBy>
  <cp:revision>28</cp:revision>
  <cp:lastPrinted>2025-09-19T00:24:00Z</cp:lastPrinted>
  <dcterms:created xsi:type="dcterms:W3CDTF">2025-05-28T02:22:00Z</dcterms:created>
  <dcterms:modified xsi:type="dcterms:W3CDTF">2025-09-19T00:43:00Z</dcterms:modified>
  <cp:category/>
</cp:coreProperties>
</file>