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0FE68" w14:textId="77777777" w:rsidR="00CE7F23" w:rsidRDefault="0017316D">
      <w:pPr>
        <w:jc w:val="center"/>
      </w:pPr>
      <w:r>
        <w:rPr>
          <w:sz w:val="30"/>
          <w:szCs w:val="30"/>
        </w:rPr>
        <w:t>[COVER]</w:t>
      </w:r>
    </w:p>
    <w:p w14:paraId="118CA9C9" w14:textId="77777777" w:rsidR="00CE7F23" w:rsidRDefault="00CE7F23"/>
    <w:p w14:paraId="5C5A3ADE" w14:textId="77777777" w:rsidR="00CE7F23" w:rsidRDefault="00CE7F23"/>
    <w:p w14:paraId="0C912EFE" w14:textId="77777777" w:rsidR="00CE7F23" w:rsidRDefault="0017316D">
      <w:pPr>
        <w:jc w:val="center"/>
      </w:pPr>
      <w:r>
        <w:rPr>
          <w:b/>
          <w:bCs/>
          <w:sz w:val="96"/>
          <w:szCs w:val="96"/>
        </w:rPr>
        <w:t>REKOMENDASI</w:t>
      </w:r>
    </w:p>
    <w:p w14:paraId="38C47FAB" w14:textId="77777777" w:rsidR="00CE7F23" w:rsidRDefault="0017316D">
      <w:pPr>
        <w:spacing w:after="7370"/>
        <w:jc w:val="center"/>
      </w:pPr>
      <w:r>
        <w:rPr>
          <w:b/>
          <w:bCs/>
          <w:sz w:val="96"/>
          <w:szCs w:val="96"/>
        </w:rPr>
        <w:t xml:space="preserve">COVID-19 </w:t>
      </w:r>
    </w:p>
    <w:p w14:paraId="6562A234" w14:textId="77777777" w:rsidR="00CE7F23" w:rsidRDefault="0017316D">
      <w:pPr>
        <w:jc w:val="center"/>
      </w:pPr>
      <w:r>
        <w:t>DINAS KESEHATAN KABUPATEN BANJARNEGARA</w:t>
      </w:r>
    </w:p>
    <w:p w14:paraId="13F591FD" w14:textId="77777777" w:rsidR="00CE7F23" w:rsidRDefault="0017316D">
      <w:pPr>
        <w:jc w:val="center"/>
      </w:pPr>
      <w:r>
        <w:t>2024</w:t>
      </w:r>
    </w:p>
    <w:p w14:paraId="4EEE5C5E" w14:textId="77777777" w:rsidR="00CE7F23" w:rsidRDefault="00CE7F23">
      <w:pPr>
        <w:sectPr w:rsidR="00CE7F23">
          <w:pgSz w:w="11905" w:h="16837"/>
          <w:pgMar w:top="1440" w:right="1440" w:bottom="1440" w:left="1440" w:header="720" w:footer="720" w:gutter="0"/>
          <w:cols w:space="720"/>
        </w:sectPr>
      </w:pPr>
    </w:p>
    <w:p w14:paraId="295A6A9A" w14:textId="77777777" w:rsidR="00CE7F23" w:rsidRDefault="0017316D">
      <w:r>
        <w:rPr>
          <w:b/>
          <w:bCs/>
        </w:rPr>
        <w:lastRenderedPageBreak/>
        <w:t>1. Pendahuluan</w:t>
      </w:r>
    </w:p>
    <w:p w14:paraId="0CB8515E" w14:textId="77777777" w:rsidR="00CE7F23" w:rsidRDefault="0017316D">
      <w:pPr>
        <w:ind w:firstLine="360"/>
        <w:rPr>
          <w:b/>
          <w:bCs/>
        </w:rPr>
      </w:pPr>
      <w:r>
        <w:rPr>
          <w:b/>
          <w:bCs/>
        </w:rPr>
        <w:t>a. Latar belakang penyakit</w:t>
      </w:r>
    </w:p>
    <w:p w14:paraId="0F352E75" w14:textId="38D78976" w:rsidR="0038529D" w:rsidRDefault="0038529D">
      <w:pPr>
        <w:ind w:firstLine="360"/>
        <w:rPr>
          <w:b/>
          <w:bCs/>
        </w:rPr>
      </w:pPr>
      <w:r w:rsidRPr="00546E64">
        <w:rPr>
          <w:color w:val="FF0000"/>
          <w:lang w:val="nb-NO"/>
        </w:rPr>
        <w:drawing>
          <wp:inline distT="0" distB="0" distL="0" distR="0" wp14:anchorId="3FC1452A" wp14:editId="079533A5">
            <wp:extent cx="5730875" cy="3701415"/>
            <wp:effectExtent l="0" t="0" r="0" b="0"/>
            <wp:docPr id="866328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28840" name=""/>
                    <pic:cNvPicPr/>
                  </pic:nvPicPr>
                  <pic:blipFill>
                    <a:blip r:embed="rId5"/>
                    <a:stretch>
                      <a:fillRect/>
                    </a:stretch>
                  </pic:blipFill>
                  <pic:spPr>
                    <a:xfrm>
                      <a:off x="0" y="0"/>
                      <a:ext cx="5730875" cy="3701415"/>
                    </a:xfrm>
                    <a:prstGeom prst="rect">
                      <a:avLst/>
                    </a:prstGeom>
                  </pic:spPr>
                </pic:pic>
              </a:graphicData>
            </a:graphic>
          </wp:inline>
        </w:drawing>
      </w:r>
    </w:p>
    <w:p w14:paraId="3811DE51" w14:textId="77777777" w:rsidR="0038529D" w:rsidRPr="00D518E5" w:rsidRDefault="0038529D" w:rsidP="0038529D">
      <w:pPr>
        <w:ind w:left="426" w:firstLine="360"/>
        <w:jc w:val="both"/>
        <w:rPr>
          <w:lang w:val="nb-NO"/>
        </w:rPr>
      </w:pPr>
      <w:r w:rsidRPr="0038529D">
        <w:t xml:space="preserve">Kasus ILI sebagai dasar untuk skrining terkait risiko covid , adapun gejala ILI  biasanya meliputi demam menggigil, sakit kepala, batuk, sakit tenggorokan sampai hidung tersumbat. </w:t>
      </w:r>
      <w:r w:rsidRPr="00D518E5">
        <w:rPr>
          <w:lang w:val="nb-NO"/>
        </w:rPr>
        <w:t xml:space="preserve">Gejala ini biasanya berlangsung sampai 2 minggu, terutama pada sakit tenggorokan yang menimbulkan serak. Oleh karena itu masyarakat Banjarnegara sudah tidak dilakukan swab lagi untuk mengetahui status covid. Selain itu, dinas kesehatan sudah tidak punya sarana untuk melakukan swab, sehingga tidak dilakukan swab. </w:t>
      </w:r>
    </w:p>
    <w:p w14:paraId="355C7C1B" w14:textId="208AA058" w:rsidR="0038529D" w:rsidRPr="0038529D" w:rsidRDefault="0038529D" w:rsidP="0038529D">
      <w:pPr>
        <w:ind w:left="426" w:firstLine="360"/>
        <w:jc w:val="both"/>
        <w:rPr>
          <w:b/>
          <w:bCs/>
          <w:lang w:val="nb-NO"/>
        </w:rPr>
      </w:pPr>
      <w:r w:rsidRPr="00D518E5">
        <w:rPr>
          <w:lang w:val="nb-NO"/>
        </w:rPr>
        <w:t>Melihat grafik diatas kemungkinan besar kenaikan kasus ILI pada minggu 17 pada bulan maret 2024 tetapi tidak dilakukan swab. Melihat gejalanya mirip dengan gejala covid varian terbaru, namun dengan kondisi tubuh yang baik, gejala itu pun sembuh walau hanya dengan pengobatan sederhana..</w:t>
      </w:r>
    </w:p>
    <w:p w14:paraId="6D76C714" w14:textId="77777777" w:rsidR="00CE7F23" w:rsidRDefault="0017316D">
      <w:pPr>
        <w:ind w:firstLine="360"/>
      </w:pPr>
      <w:r>
        <w:rPr>
          <w:b/>
          <w:bCs/>
        </w:rPr>
        <w:t>b. Tujuan</w:t>
      </w:r>
    </w:p>
    <w:p w14:paraId="00C04035" w14:textId="77777777" w:rsidR="00CE7F23" w:rsidRDefault="0017316D">
      <w:pPr>
        <w:numPr>
          <w:ilvl w:val="0"/>
          <w:numId w:val="1"/>
        </w:numPr>
      </w:pPr>
      <w:r>
        <w:t>Memberikan panduan bagi daerah dalam melihat situasi dan kondisi penyakit infeksi emerging dalam hal ini penyakit Covid-19.</w:t>
      </w:r>
    </w:p>
    <w:p w14:paraId="6A6BE121" w14:textId="77777777" w:rsidR="00CE7F23" w:rsidRDefault="0017316D">
      <w:pPr>
        <w:numPr>
          <w:ilvl w:val="0"/>
          <w:numId w:val="1"/>
        </w:numPr>
      </w:pPr>
      <w:r>
        <w:t xml:space="preserve">Dapat mengoptimalkan penyelenggaraan penanggulangan kejadian penyakit infeksi emerging di daerah Kabupaten Banjarnegara. </w:t>
      </w:r>
    </w:p>
    <w:p w14:paraId="47A8B1D0" w14:textId="77777777" w:rsidR="00CE7F23" w:rsidRDefault="0017316D">
      <w:pPr>
        <w:numPr>
          <w:ilvl w:val="0"/>
          <w:numId w:val="1"/>
        </w:numPr>
      </w:pPr>
      <w:r>
        <w:t>Dapat di jadikan dasar bagi daerah dalam kesiapsiagaan dan penanggulangan penyakit infeksi emerging ataupun penyakit yang berpotensi wabah/KLB.</w:t>
      </w:r>
    </w:p>
    <w:p w14:paraId="2DBA6369" w14:textId="77777777" w:rsidR="00CE7F23" w:rsidRDefault="0017316D">
      <w:pPr>
        <w:numPr>
          <w:ilvl w:val="0"/>
          <w:numId w:val="1"/>
        </w:numPr>
      </w:pPr>
      <w:r>
        <w:t>[Tambahkan sesuai Arah/Tujuan Dinas Kesehatan dalam penyusunan Peta Risiko Covid-19]</w:t>
      </w:r>
    </w:p>
    <w:p w14:paraId="62848DBB" w14:textId="77777777" w:rsidR="00CE7F23" w:rsidRDefault="0017316D">
      <w:r>
        <w:rPr>
          <w:b/>
          <w:bCs/>
        </w:rPr>
        <w:t>2. Hasil Pemetaan Risiko</w:t>
      </w:r>
    </w:p>
    <w:p w14:paraId="123E2FEE" w14:textId="77777777" w:rsidR="00CE7F23" w:rsidRDefault="0017316D">
      <w:pPr>
        <w:ind w:firstLine="360"/>
      </w:pPr>
      <w:r>
        <w:rPr>
          <w:b/>
          <w:bCs/>
        </w:rPr>
        <w:t xml:space="preserve">a. Penilaian ancaman </w:t>
      </w:r>
    </w:p>
    <w:p w14:paraId="76C16DA3" w14:textId="77777777" w:rsidR="00CE7F23" w:rsidRDefault="0017316D">
      <w:pPr>
        <w:ind w:firstLine="360"/>
        <w:jc w:val="both"/>
      </w:pPr>
      <w:r>
        <w:t xml:space="preserve">Penetapan nilai risiko ancaman Covid-19 terdapat beberapa kategori, yaitu T/tinggi, S/sedang, R/rendah, dan A/abai, Untuk Kabupaten Banjarnegara, kategori tersebut dapat dilihat pada tabel 1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600"/>
        <w:gridCol w:w="3084"/>
        <w:gridCol w:w="2138"/>
        <w:gridCol w:w="1093"/>
        <w:gridCol w:w="1260"/>
      </w:tblGrid>
      <w:tr w:rsidR="00CE7F23" w14:paraId="462707D4" w14:textId="77777777">
        <w:tc>
          <w:tcPr>
            <w:tcW w:w="600" w:type="dxa"/>
            <w:noWrap/>
          </w:tcPr>
          <w:p w14:paraId="7597FE8C" w14:textId="77777777" w:rsidR="00CE7F23" w:rsidRDefault="0017316D">
            <w:r>
              <w:rPr>
                <w:b/>
                <w:bCs/>
              </w:rPr>
              <w:lastRenderedPageBreak/>
              <w:t>No.</w:t>
            </w:r>
          </w:p>
        </w:tc>
        <w:tc>
          <w:tcPr>
            <w:tcW w:w="0" w:type="auto"/>
            <w:noWrap/>
          </w:tcPr>
          <w:p w14:paraId="630D3645" w14:textId="77777777" w:rsidR="00CE7F23" w:rsidRDefault="0017316D">
            <w:r>
              <w:rPr>
                <w:b/>
                <w:bCs/>
              </w:rPr>
              <w:t>SUB KATEGORI</w:t>
            </w:r>
          </w:p>
        </w:tc>
        <w:tc>
          <w:tcPr>
            <w:tcW w:w="0" w:type="auto"/>
            <w:noWrap/>
          </w:tcPr>
          <w:p w14:paraId="0CE7E730" w14:textId="77777777" w:rsidR="00CE7F23" w:rsidRDefault="0017316D">
            <w:pPr>
              <w:jc w:val="center"/>
            </w:pPr>
            <w:r>
              <w:rPr>
                <w:b/>
                <w:bCs/>
              </w:rPr>
              <w:t>NILAI PER KATEGORI</w:t>
            </w:r>
          </w:p>
        </w:tc>
        <w:tc>
          <w:tcPr>
            <w:tcW w:w="0" w:type="auto"/>
            <w:noWrap/>
          </w:tcPr>
          <w:p w14:paraId="379CC20D" w14:textId="77777777" w:rsidR="00CE7F23" w:rsidRDefault="0017316D">
            <w:pPr>
              <w:jc w:val="center"/>
            </w:pPr>
            <w:r>
              <w:rPr>
                <w:b/>
                <w:bCs/>
              </w:rPr>
              <w:t>BOBOT (B)</w:t>
            </w:r>
          </w:p>
        </w:tc>
        <w:tc>
          <w:tcPr>
            <w:tcW w:w="0" w:type="auto"/>
            <w:noWrap/>
          </w:tcPr>
          <w:p w14:paraId="13CD4D9C" w14:textId="77777777" w:rsidR="00CE7F23" w:rsidRDefault="0017316D">
            <w:pPr>
              <w:jc w:val="center"/>
            </w:pPr>
            <w:r>
              <w:rPr>
                <w:b/>
                <w:bCs/>
              </w:rPr>
              <w:t>INDEX (NXB)</w:t>
            </w:r>
          </w:p>
        </w:tc>
      </w:tr>
      <w:tr w:rsidR="00CE7F23" w14:paraId="3A4EE5FE" w14:textId="77777777">
        <w:tc>
          <w:tcPr>
            <w:tcW w:w="0" w:type="auto"/>
            <w:noWrap/>
          </w:tcPr>
          <w:p w14:paraId="626425A8" w14:textId="77777777" w:rsidR="00CE7F23" w:rsidRDefault="0017316D">
            <w:r>
              <w:t>1</w:t>
            </w:r>
          </w:p>
        </w:tc>
        <w:tc>
          <w:tcPr>
            <w:tcW w:w="0" w:type="auto"/>
            <w:noWrap/>
          </w:tcPr>
          <w:p w14:paraId="37058F79" w14:textId="77777777" w:rsidR="00CE7F23" w:rsidRPr="004E54C8" w:rsidRDefault="0017316D">
            <w:pPr>
              <w:rPr>
                <w:lang w:val="nb-NO"/>
              </w:rPr>
            </w:pPr>
            <w:r w:rsidRPr="004E54C8">
              <w:rPr>
                <w:lang w:val="nb-NO"/>
              </w:rPr>
              <w:t>Risiko Penularan dari Daerah Lain</w:t>
            </w:r>
          </w:p>
        </w:tc>
        <w:tc>
          <w:tcPr>
            <w:tcW w:w="0" w:type="auto"/>
            <w:shd w:val="clear" w:color="auto" w:fill="FDE9D9"/>
            <w:noWrap/>
          </w:tcPr>
          <w:p w14:paraId="6B5DEEF2" w14:textId="77777777" w:rsidR="00CE7F23" w:rsidRDefault="0017316D">
            <w:pPr>
              <w:jc w:val="center"/>
            </w:pPr>
            <w:r>
              <w:rPr>
                <w:b/>
                <w:bCs/>
                <w:color w:val="28A745"/>
                <w:shd w:val="clear" w:color="auto" w:fill="FDE9D9"/>
              </w:rPr>
              <w:t>RENDAH</w:t>
            </w:r>
          </w:p>
        </w:tc>
        <w:tc>
          <w:tcPr>
            <w:tcW w:w="0" w:type="auto"/>
            <w:noWrap/>
          </w:tcPr>
          <w:p w14:paraId="0DA49987" w14:textId="77777777" w:rsidR="00CE7F23" w:rsidRDefault="0017316D">
            <w:pPr>
              <w:jc w:val="center"/>
            </w:pPr>
            <w:r>
              <w:rPr>
                <w:b/>
                <w:bCs/>
                <w:color w:val="0087CD"/>
              </w:rPr>
              <w:t>40.00%</w:t>
            </w:r>
          </w:p>
        </w:tc>
        <w:tc>
          <w:tcPr>
            <w:tcW w:w="0" w:type="auto"/>
            <w:noWrap/>
          </w:tcPr>
          <w:p w14:paraId="7EA27AD3" w14:textId="77777777" w:rsidR="00CE7F23" w:rsidRDefault="0017316D">
            <w:pPr>
              <w:jc w:val="center"/>
            </w:pPr>
            <w:r>
              <w:rPr>
                <w:color w:val="0087CD"/>
              </w:rPr>
              <w:t xml:space="preserve"> 0.00 </w:t>
            </w:r>
          </w:p>
        </w:tc>
      </w:tr>
      <w:tr w:rsidR="00CE7F23" w14:paraId="07AB8D33" w14:textId="77777777">
        <w:tc>
          <w:tcPr>
            <w:tcW w:w="0" w:type="auto"/>
            <w:noWrap/>
          </w:tcPr>
          <w:p w14:paraId="7FDA0621" w14:textId="77777777" w:rsidR="00CE7F23" w:rsidRDefault="0017316D">
            <w:r>
              <w:t>2</w:t>
            </w:r>
          </w:p>
        </w:tc>
        <w:tc>
          <w:tcPr>
            <w:tcW w:w="0" w:type="auto"/>
            <w:noWrap/>
          </w:tcPr>
          <w:p w14:paraId="6A2A1D6A" w14:textId="77777777" w:rsidR="00CE7F23" w:rsidRDefault="0017316D">
            <w:r>
              <w:t>Risiko Penularan Setempat</w:t>
            </w:r>
          </w:p>
        </w:tc>
        <w:tc>
          <w:tcPr>
            <w:tcW w:w="0" w:type="auto"/>
            <w:shd w:val="clear" w:color="auto" w:fill="FDE9D9"/>
            <w:noWrap/>
          </w:tcPr>
          <w:p w14:paraId="6CB76E68" w14:textId="77777777" w:rsidR="00CE7F23" w:rsidRDefault="0017316D">
            <w:pPr>
              <w:jc w:val="center"/>
            </w:pPr>
            <w:r>
              <w:rPr>
                <w:b/>
                <w:bCs/>
                <w:color w:val="28A745"/>
                <w:shd w:val="clear" w:color="auto" w:fill="FDE9D9"/>
              </w:rPr>
              <w:t>RENDAH</w:t>
            </w:r>
          </w:p>
        </w:tc>
        <w:tc>
          <w:tcPr>
            <w:tcW w:w="0" w:type="auto"/>
            <w:noWrap/>
          </w:tcPr>
          <w:p w14:paraId="54137222" w14:textId="77777777" w:rsidR="00CE7F23" w:rsidRDefault="0017316D">
            <w:pPr>
              <w:jc w:val="center"/>
            </w:pPr>
            <w:r>
              <w:rPr>
                <w:b/>
                <w:bCs/>
                <w:color w:val="0087CD"/>
              </w:rPr>
              <w:t>60.00%</w:t>
            </w:r>
          </w:p>
        </w:tc>
        <w:tc>
          <w:tcPr>
            <w:tcW w:w="0" w:type="auto"/>
            <w:noWrap/>
          </w:tcPr>
          <w:p w14:paraId="090E60FD" w14:textId="77777777" w:rsidR="00CE7F23" w:rsidRDefault="0017316D">
            <w:pPr>
              <w:jc w:val="center"/>
            </w:pPr>
            <w:r>
              <w:rPr>
                <w:color w:val="0087CD"/>
              </w:rPr>
              <w:t xml:space="preserve"> 36.67 </w:t>
            </w:r>
          </w:p>
        </w:tc>
      </w:tr>
    </w:tbl>
    <w:p w14:paraId="5B549559" w14:textId="77777777" w:rsidR="00CE7F23" w:rsidRPr="004E54C8" w:rsidRDefault="0017316D">
      <w:pPr>
        <w:jc w:val="center"/>
        <w:rPr>
          <w:lang w:val="nb-NO"/>
        </w:rPr>
      </w:pPr>
      <w:r w:rsidRPr="004E54C8">
        <w:rPr>
          <w:lang w:val="nb-NO"/>
        </w:rPr>
        <w:t>Tabel 1. Penetapan Nilai Risiko Covid-19 Kategori Ancaman Kabupaten Banjarnegara Tahun 2025</w:t>
      </w:r>
    </w:p>
    <w:p w14:paraId="56F25D88" w14:textId="77777777" w:rsidR="00CE7F23" w:rsidRPr="00D05C5B" w:rsidRDefault="0017316D">
      <w:pPr>
        <w:ind w:firstLine="360"/>
        <w:jc w:val="both"/>
        <w:rPr>
          <w:lang w:val="nb-NO"/>
        </w:rPr>
      </w:pPr>
      <w:r w:rsidRPr="00D05C5B">
        <w:rPr>
          <w:lang w:val="nb-NO"/>
        </w:rPr>
        <w:t>Berdasarkan hasil penilaian ancaman pada penyakit Covid-19 terdapat 0 subkategori pada kategori ancaman yang masuk ke dalam nilai risiko Tinggi, yaitu :</w:t>
      </w:r>
    </w:p>
    <w:p w14:paraId="2AFB2152" w14:textId="77777777" w:rsidR="00CE7F23" w:rsidRPr="00D05C5B" w:rsidRDefault="0017316D">
      <w:pPr>
        <w:rPr>
          <w:lang w:val="nb-NO"/>
        </w:rPr>
      </w:pPr>
      <w:r w:rsidRPr="00D05C5B">
        <w:rPr>
          <w:lang w:val="nb-NO"/>
        </w:rPr>
        <w:t xml:space="preserve"> </w:t>
      </w:r>
    </w:p>
    <w:p w14:paraId="7F3A0460" w14:textId="77777777" w:rsidR="00CE7F23" w:rsidRPr="00D05C5B" w:rsidRDefault="0017316D">
      <w:pPr>
        <w:ind w:firstLine="360"/>
        <w:rPr>
          <w:lang w:val="nb-NO"/>
        </w:rPr>
      </w:pPr>
      <w:r w:rsidRPr="00D05C5B">
        <w:rPr>
          <w:b/>
          <w:bCs/>
          <w:lang w:val="nb-NO"/>
        </w:rPr>
        <w:t xml:space="preserve">b. Penilaian Kerentanan </w:t>
      </w:r>
    </w:p>
    <w:p w14:paraId="6FC6E2EA" w14:textId="77777777" w:rsidR="00CE7F23" w:rsidRPr="00D05C5B" w:rsidRDefault="0017316D">
      <w:pPr>
        <w:ind w:firstLine="360"/>
        <w:jc w:val="both"/>
        <w:rPr>
          <w:lang w:val="nb-NO"/>
        </w:rPr>
      </w:pPr>
      <w:r w:rsidRPr="00D05C5B">
        <w:rPr>
          <w:lang w:val="nb-NO"/>
        </w:rPr>
        <w:t xml:space="preserve">Penetapan nilai risiko Kerentanan Covid-19 terdapat beberapa kategori, yaitu T/tinggi, S/sedang, R/rendah, dan A/ abai, kategori tersebut dapat dilihat pada tabel 2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64"/>
        <w:gridCol w:w="4266"/>
        <w:gridCol w:w="2005"/>
        <w:gridCol w:w="1026"/>
        <w:gridCol w:w="1183"/>
      </w:tblGrid>
      <w:tr w:rsidR="00CE7F23" w14:paraId="1837FBE2" w14:textId="77777777">
        <w:tc>
          <w:tcPr>
            <w:tcW w:w="600" w:type="dxa"/>
            <w:noWrap/>
          </w:tcPr>
          <w:p w14:paraId="3BFC1794" w14:textId="77777777" w:rsidR="00CE7F23" w:rsidRDefault="0017316D">
            <w:r>
              <w:rPr>
                <w:b/>
                <w:bCs/>
              </w:rPr>
              <w:t>No.</w:t>
            </w:r>
          </w:p>
        </w:tc>
        <w:tc>
          <w:tcPr>
            <w:tcW w:w="0" w:type="auto"/>
            <w:noWrap/>
          </w:tcPr>
          <w:p w14:paraId="51216A3F" w14:textId="77777777" w:rsidR="00CE7F23" w:rsidRDefault="0017316D">
            <w:r>
              <w:rPr>
                <w:b/>
                <w:bCs/>
              </w:rPr>
              <w:t>SUB KATEGORI</w:t>
            </w:r>
          </w:p>
        </w:tc>
        <w:tc>
          <w:tcPr>
            <w:tcW w:w="0" w:type="auto"/>
            <w:noWrap/>
          </w:tcPr>
          <w:p w14:paraId="09F5D8CB" w14:textId="77777777" w:rsidR="00CE7F23" w:rsidRDefault="0017316D">
            <w:pPr>
              <w:jc w:val="center"/>
            </w:pPr>
            <w:r>
              <w:rPr>
                <w:b/>
                <w:bCs/>
              </w:rPr>
              <w:t>NILAI PER KATEGORI</w:t>
            </w:r>
          </w:p>
        </w:tc>
        <w:tc>
          <w:tcPr>
            <w:tcW w:w="0" w:type="auto"/>
            <w:noWrap/>
          </w:tcPr>
          <w:p w14:paraId="378A986C" w14:textId="77777777" w:rsidR="00CE7F23" w:rsidRDefault="0017316D">
            <w:pPr>
              <w:jc w:val="center"/>
            </w:pPr>
            <w:r>
              <w:rPr>
                <w:b/>
                <w:bCs/>
              </w:rPr>
              <w:t>BOBOT (B)</w:t>
            </w:r>
          </w:p>
        </w:tc>
        <w:tc>
          <w:tcPr>
            <w:tcW w:w="0" w:type="auto"/>
            <w:noWrap/>
          </w:tcPr>
          <w:p w14:paraId="5B06354F" w14:textId="77777777" w:rsidR="00CE7F23" w:rsidRDefault="0017316D">
            <w:pPr>
              <w:jc w:val="center"/>
            </w:pPr>
            <w:r>
              <w:rPr>
                <w:b/>
                <w:bCs/>
              </w:rPr>
              <w:t>INDEX (NXB)</w:t>
            </w:r>
          </w:p>
        </w:tc>
      </w:tr>
      <w:tr w:rsidR="00CE7F23" w14:paraId="4D232040" w14:textId="77777777">
        <w:tc>
          <w:tcPr>
            <w:tcW w:w="0" w:type="auto"/>
            <w:noWrap/>
          </w:tcPr>
          <w:p w14:paraId="36C6BAF5" w14:textId="77777777" w:rsidR="00CE7F23" w:rsidRDefault="0017316D">
            <w:r>
              <w:t>1</w:t>
            </w:r>
          </w:p>
        </w:tc>
        <w:tc>
          <w:tcPr>
            <w:tcW w:w="0" w:type="auto"/>
            <w:noWrap/>
          </w:tcPr>
          <w:p w14:paraId="00FF2924" w14:textId="77777777" w:rsidR="00CE7F23" w:rsidRDefault="0017316D">
            <w:r>
              <w:t>KARAKTERISTIK PENDUDUK</w:t>
            </w:r>
          </w:p>
        </w:tc>
        <w:tc>
          <w:tcPr>
            <w:tcW w:w="0" w:type="auto"/>
            <w:shd w:val="clear" w:color="auto" w:fill="FDE9D9"/>
            <w:noWrap/>
          </w:tcPr>
          <w:p w14:paraId="57D9FF47" w14:textId="77777777" w:rsidR="00CE7F23" w:rsidRDefault="0017316D">
            <w:pPr>
              <w:jc w:val="center"/>
            </w:pPr>
            <w:r>
              <w:rPr>
                <w:b/>
                <w:bCs/>
                <w:color w:val="28A745"/>
                <w:shd w:val="clear" w:color="auto" w:fill="FDE9D9"/>
              </w:rPr>
              <w:t>RENDAH</w:t>
            </w:r>
          </w:p>
        </w:tc>
        <w:tc>
          <w:tcPr>
            <w:tcW w:w="0" w:type="auto"/>
            <w:noWrap/>
          </w:tcPr>
          <w:p w14:paraId="61231F48" w14:textId="77777777" w:rsidR="00CE7F23" w:rsidRDefault="0017316D">
            <w:pPr>
              <w:jc w:val="center"/>
            </w:pPr>
            <w:r>
              <w:rPr>
                <w:b/>
                <w:bCs/>
                <w:color w:val="0087CD"/>
              </w:rPr>
              <w:t>20.00%</w:t>
            </w:r>
          </w:p>
        </w:tc>
        <w:tc>
          <w:tcPr>
            <w:tcW w:w="0" w:type="auto"/>
            <w:noWrap/>
          </w:tcPr>
          <w:p w14:paraId="1B740651" w14:textId="77777777" w:rsidR="00CE7F23" w:rsidRDefault="0017316D">
            <w:pPr>
              <w:jc w:val="center"/>
            </w:pPr>
            <w:r>
              <w:rPr>
                <w:color w:val="0087CD"/>
              </w:rPr>
              <w:t xml:space="preserve"> 28.99 </w:t>
            </w:r>
          </w:p>
        </w:tc>
      </w:tr>
      <w:tr w:rsidR="00CE7F23" w14:paraId="44D32B2E" w14:textId="77777777">
        <w:tc>
          <w:tcPr>
            <w:tcW w:w="0" w:type="auto"/>
            <w:noWrap/>
          </w:tcPr>
          <w:p w14:paraId="57991462" w14:textId="77777777" w:rsidR="00CE7F23" w:rsidRDefault="0017316D">
            <w:r>
              <w:t>2</w:t>
            </w:r>
          </w:p>
        </w:tc>
        <w:tc>
          <w:tcPr>
            <w:tcW w:w="0" w:type="auto"/>
            <w:noWrap/>
          </w:tcPr>
          <w:p w14:paraId="26AFEB57" w14:textId="77777777" w:rsidR="00CE7F23" w:rsidRDefault="0017316D">
            <w:r>
              <w:t>KETAHANAN PENDUDUK</w:t>
            </w:r>
          </w:p>
        </w:tc>
        <w:tc>
          <w:tcPr>
            <w:tcW w:w="0" w:type="auto"/>
            <w:shd w:val="clear" w:color="auto" w:fill="FDE9D9"/>
            <w:noWrap/>
          </w:tcPr>
          <w:p w14:paraId="45E4261F" w14:textId="77777777" w:rsidR="00CE7F23" w:rsidRDefault="0017316D">
            <w:pPr>
              <w:jc w:val="center"/>
            </w:pPr>
            <w:r>
              <w:rPr>
                <w:b/>
                <w:bCs/>
                <w:color w:val="28A745"/>
                <w:shd w:val="clear" w:color="auto" w:fill="FDE9D9"/>
              </w:rPr>
              <w:t>RENDAH</w:t>
            </w:r>
          </w:p>
        </w:tc>
        <w:tc>
          <w:tcPr>
            <w:tcW w:w="0" w:type="auto"/>
            <w:noWrap/>
          </w:tcPr>
          <w:p w14:paraId="5C9751F8" w14:textId="77777777" w:rsidR="00CE7F23" w:rsidRDefault="0017316D">
            <w:pPr>
              <w:jc w:val="center"/>
            </w:pPr>
            <w:r>
              <w:rPr>
                <w:b/>
                <w:bCs/>
                <w:color w:val="0087CD"/>
              </w:rPr>
              <w:t>30.00%</w:t>
            </w:r>
          </w:p>
        </w:tc>
        <w:tc>
          <w:tcPr>
            <w:tcW w:w="0" w:type="auto"/>
            <w:noWrap/>
          </w:tcPr>
          <w:p w14:paraId="343087B6" w14:textId="77777777" w:rsidR="00CE7F23" w:rsidRDefault="0017316D">
            <w:pPr>
              <w:jc w:val="center"/>
            </w:pPr>
            <w:r>
              <w:rPr>
                <w:color w:val="0087CD"/>
              </w:rPr>
              <w:t xml:space="preserve"> 0.00 </w:t>
            </w:r>
          </w:p>
        </w:tc>
      </w:tr>
      <w:tr w:rsidR="00CE7F23" w14:paraId="75E08AA2" w14:textId="77777777">
        <w:tc>
          <w:tcPr>
            <w:tcW w:w="0" w:type="auto"/>
            <w:noWrap/>
          </w:tcPr>
          <w:p w14:paraId="742C6A49" w14:textId="77777777" w:rsidR="00CE7F23" w:rsidRDefault="0017316D">
            <w:r>
              <w:t>3</w:t>
            </w:r>
          </w:p>
        </w:tc>
        <w:tc>
          <w:tcPr>
            <w:tcW w:w="0" w:type="auto"/>
            <w:noWrap/>
          </w:tcPr>
          <w:p w14:paraId="66F665E8" w14:textId="77777777" w:rsidR="00CE7F23" w:rsidRDefault="0017316D">
            <w:r>
              <w:t>KEWASPADAAN KAB/KOTA</w:t>
            </w:r>
          </w:p>
        </w:tc>
        <w:tc>
          <w:tcPr>
            <w:tcW w:w="0" w:type="auto"/>
            <w:shd w:val="clear" w:color="auto" w:fill="FDE9D9"/>
            <w:noWrap/>
          </w:tcPr>
          <w:p w14:paraId="15B06AFF" w14:textId="77777777" w:rsidR="00CE7F23" w:rsidRDefault="0017316D">
            <w:pPr>
              <w:jc w:val="center"/>
            </w:pPr>
            <w:r>
              <w:rPr>
                <w:b/>
                <w:bCs/>
                <w:color w:val="28A745"/>
                <w:shd w:val="clear" w:color="auto" w:fill="FDE9D9"/>
              </w:rPr>
              <w:t>RENDAH</w:t>
            </w:r>
          </w:p>
        </w:tc>
        <w:tc>
          <w:tcPr>
            <w:tcW w:w="0" w:type="auto"/>
            <w:noWrap/>
          </w:tcPr>
          <w:p w14:paraId="2C0579D3" w14:textId="77777777" w:rsidR="00CE7F23" w:rsidRDefault="0017316D">
            <w:pPr>
              <w:jc w:val="center"/>
            </w:pPr>
            <w:r>
              <w:rPr>
                <w:b/>
                <w:bCs/>
                <w:color w:val="0087CD"/>
              </w:rPr>
              <w:t>20.00%</w:t>
            </w:r>
          </w:p>
        </w:tc>
        <w:tc>
          <w:tcPr>
            <w:tcW w:w="0" w:type="auto"/>
            <w:noWrap/>
          </w:tcPr>
          <w:p w14:paraId="691F6E8A" w14:textId="77777777" w:rsidR="00CE7F23" w:rsidRDefault="0017316D">
            <w:pPr>
              <w:jc w:val="center"/>
            </w:pPr>
            <w:r>
              <w:rPr>
                <w:color w:val="0087CD"/>
              </w:rPr>
              <w:t xml:space="preserve"> 28.57 </w:t>
            </w:r>
          </w:p>
        </w:tc>
      </w:tr>
      <w:tr w:rsidR="00CE7F23" w14:paraId="3ACA5709" w14:textId="77777777">
        <w:tc>
          <w:tcPr>
            <w:tcW w:w="0" w:type="auto"/>
            <w:noWrap/>
          </w:tcPr>
          <w:p w14:paraId="42335546" w14:textId="77777777" w:rsidR="00CE7F23" w:rsidRDefault="0017316D">
            <w:r>
              <w:t>4</w:t>
            </w:r>
          </w:p>
        </w:tc>
        <w:tc>
          <w:tcPr>
            <w:tcW w:w="0" w:type="auto"/>
            <w:noWrap/>
          </w:tcPr>
          <w:p w14:paraId="465B31FA" w14:textId="77777777" w:rsidR="00CE7F23" w:rsidRDefault="0017316D">
            <w:r>
              <w:t>Kunjungan Penduduk Ke Negara/ Wilayah Berisiko</w:t>
            </w:r>
          </w:p>
        </w:tc>
        <w:tc>
          <w:tcPr>
            <w:tcW w:w="0" w:type="auto"/>
            <w:shd w:val="clear" w:color="auto" w:fill="FDE9D9"/>
            <w:noWrap/>
          </w:tcPr>
          <w:p w14:paraId="33990B9A" w14:textId="77777777" w:rsidR="00CE7F23" w:rsidRDefault="0017316D">
            <w:pPr>
              <w:jc w:val="center"/>
            </w:pPr>
            <w:r>
              <w:rPr>
                <w:b/>
                <w:bCs/>
                <w:color w:val="28A745"/>
                <w:shd w:val="clear" w:color="auto" w:fill="FDE9D9"/>
              </w:rPr>
              <w:t>RENDAH</w:t>
            </w:r>
          </w:p>
        </w:tc>
        <w:tc>
          <w:tcPr>
            <w:tcW w:w="0" w:type="auto"/>
            <w:noWrap/>
          </w:tcPr>
          <w:p w14:paraId="115EED3D" w14:textId="77777777" w:rsidR="00CE7F23" w:rsidRDefault="0017316D">
            <w:pPr>
              <w:jc w:val="center"/>
            </w:pPr>
            <w:r>
              <w:rPr>
                <w:b/>
                <w:bCs/>
                <w:color w:val="0087CD"/>
              </w:rPr>
              <w:t>30.00%</w:t>
            </w:r>
          </w:p>
        </w:tc>
        <w:tc>
          <w:tcPr>
            <w:tcW w:w="0" w:type="auto"/>
            <w:noWrap/>
          </w:tcPr>
          <w:p w14:paraId="01BFEBEB" w14:textId="77777777" w:rsidR="00CE7F23" w:rsidRDefault="0017316D">
            <w:pPr>
              <w:jc w:val="center"/>
            </w:pPr>
            <w:r>
              <w:rPr>
                <w:color w:val="0087CD"/>
              </w:rPr>
              <w:t xml:space="preserve"> 28.89 </w:t>
            </w:r>
          </w:p>
        </w:tc>
      </w:tr>
    </w:tbl>
    <w:p w14:paraId="7F79C4BE" w14:textId="77777777" w:rsidR="00CE7F23" w:rsidRPr="004E54C8" w:rsidRDefault="0017316D">
      <w:pPr>
        <w:jc w:val="center"/>
        <w:rPr>
          <w:lang w:val="nb-NO"/>
        </w:rPr>
      </w:pPr>
      <w:r w:rsidRPr="004E54C8">
        <w:rPr>
          <w:lang w:val="nb-NO"/>
        </w:rPr>
        <w:t xml:space="preserve">Tabel 2. Penetapan Nilai Risiko Covid-19 Kategori Kerentanan Kabupaten Banjarnegara Tahun 2025 </w:t>
      </w:r>
    </w:p>
    <w:p w14:paraId="7D7DA102" w14:textId="77777777" w:rsidR="00CE7F23" w:rsidRPr="00D05C5B" w:rsidRDefault="0017316D">
      <w:pPr>
        <w:ind w:firstLine="360"/>
        <w:jc w:val="both"/>
        <w:rPr>
          <w:lang w:val="nb-NO"/>
        </w:rPr>
      </w:pPr>
      <w:r w:rsidRPr="00D05C5B">
        <w:rPr>
          <w:lang w:val="nb-NO"/>
        </w:rPr>
        <w:t>Berdasarkan hasil penilaian kerentanan pada penyakit Covid-19 terdapat 0 subkategori pada kategori kerentanan yang masuk ke dalam nilai risiko Tinggi, yaitu :</w:t>
      </w:r>
    </w:p>
    <w:p w14:paraId="5796D0D2" w14:textId="77777777" w:rsidR="00CE7F23" w:rsidRPr="00D05C5B" w:rsidRDefault="0017316D">
      <w:pPr>
        <w:rPr>
          <w:lang w:val="nb-NO"/>
        </w:rPr>
      </w:pPr>
      <w:r w:rsidRPr="00D05C5B">
        <w:rPr>
          <w:lang w:val="nb-NO"/>
        </w:rPr>
        <w:t xml:space="preserve"> </w:t>
      </w:r>
    </w:p>
    <w:p w14:paraId="4FD5F54F" w14:textId="77777777" w:rsidR="00CE7F23" w:rsidRPr="00D05C5B" w:rsidRDefault="0017316D">
      <w:pPr>
        <w:ind w:firstLine="360"/>
        <w:rPr>
          <w:lang w:val="nb-NO"/>
        </w:rPr>
      </w:pPr>
      <w:r w:rsidRPr="00D05C5B">
        <w:rPr>
          <w:b/>
          <w:bCs/>
          <w:lang w:val="nb-NO"/>
        </w:rPr>
        <w:t>c. Penilaian kapasitas</w:t>
      </w:r>
    </w:p>
    <w:p w14:paraId="5E30BC8D" w14:textId="77777777" w:rsidR="00CE7F23" w:rsidRPr="00D05C5B" w:rsidRDefault="0017316D">
      <w:pPr>
        <w:ind w:firstLine="360"/>
        <w:jc w:val="both"/>
        <w:rPr>
          <w:lang w:val="nb-NO"/>
        </w:rPr>
      </w:pPr>
      <w:r w:rsidRPr="00D05C5B">
        <w:rPr>
          <w:lang w:val="nb-NO"/>
        </w:rPr>
        <w:t>Penetapan nilai risiko Kapasitas Covid-19 terdapat beberapa kategori, yaitu T/tinggi, S/sedang, R/rendah, dan A/ abai, kategori tersebut dapat dilihat pada tabel 3 di bawah ini</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72"/>
        <w:gridCol w:w="4200"/>
        <w:gridCol w:w="2033"/>
        <w:gridCol w:w="1040"/>
        <w:gridCol w:w="1199"/>
      </w:tblGrid>
      <w:tr w:rsidR="00CE7F23" w14:paraId="5070D56D" w14:textId="77777777">
        <w:tc>
          <w:tcPr>
            <w:tcW w:w="600" w:type="dxa"/>
            <w:noWrap/>
          </w:tcPr>
          <w:p w14:paraId="0EBE59CC" w14:textId="77777777" w:rsidR="00CE7F23" w:rsidRDefault="0017316D">
            <w:r>
              <w:rPr>
                <w:b/>
                <w:bCs/>
              </w:rPr>
              <w:t>No.</w:t>
            </w:r>
          </w:p>
        </w:tc>
        <w:tc>
          <w:tcPr>
            <w:tcW w:w="0" w:type="auto"/>
            <w:noWrap/>
          </w:tcPr>
          <w:p w14:paraId="3787A227" w14:textId="77777777" w:rsidR="00CE7F23" w:rsidRDefault="0017316D">
            <w:r>
              <w:rPr>
                <w:b/>
                <w:bCs/>
              </w:rPr>
              <w:t>SUB KATEGORI</w:t>
            </w:r>
          </w:p>
        </w:tc>
        <w:tc>
          <w:tcPr>
            <w:tcW w:w="0" w:type="auto"/>
            <w:noWrap/>
          </w:tcPr>
          <w:p w14:paraId="6964911A" w14:textId="77777777" w:rsidR="00CE7F23" w:rsidRDefault="0017316D">
            <w:pPr>
              <w:jc w:val="center"/>
            </w:pPr>
            <w:r>
              <w:rPr>
                <w:b/>
                <w:bCs/>
              </w:rPr>
              <w:t>NILAI PER KATEGORI</w:t>
            </w:r>
          </w:p>
        </w:tc>
        <w:tc>
          <w:tcPr>
            <w:tcW w:w="0" w:type="auto"/>
            <w:noWrap/>
          </w:tcPr>
          <w:p w14:paraId="521F719A" w14:textId="77777777" w:rsidR="00CE7F23" w:rsidRDefault="0017316D">
            <w:pPr>
              <w:jc w:val="center"/>
            </w:pPr>
            <w:r>
              <w:rPr>
                <w:b/>
                <w:bCs/>
              </w:rPr>
              <w:t>BOBOT (B)</w:t>
            </w:r>
          </w:p>
        </w:tc>
        <w:tc>
          <w:tcPr>
            <w:tcW w:w="0" w:type="auto"/>
            <w:noWrap/>
          </w:tcPr>
          <w:p w14:paraId="1B561503" w14:textId="77777777" w:rsidR="00CE7F23" w:rsidRDefault="0017316D">
            <w:pPr>
              <w:jc w:val="center"/>
            </w:pPr>
            <w:r>
              <w:rPr>
                <w:b/>
                <w:bCs/>
              </w:rPr>
              <w:t>INDEX (NXB)</w:t>
            </w:r>
          </w:p>
        </w:tc>
      </w:tr>
      <w:tr w:rsidR="00CE7F23" w14:paraId="555031FB" w14:textId="77777777">
        <w:tc>
          <w:tcPr>
            <w:tcW w:w="0" w:type="auto"/>
            <w:noWrap/>
          </w:tcPr>
          <w:p w14:paraId="13B89F6D" w14:textId="77777777" w:rsidR="00CE7F23" w:rsidRDefault="0017316D">
            <w:r>
              <w:t>1</w:t>
            </w:r>
          </w:p>
        </w:tc>
        <w:tc>
          <w:tcPr>
            <w:tcW w:w="0" w:type="auto"/>
            <w:noWrap/>
          </w:tcPr>
          <w:p w14:paraId="2CC8D07F" w14:textId="77777777" w:rsidR="00CE7F23" w:rsidRDefault="0017316D">
            <w:r>
              <w:t>Anggaran Kewaspadaan dan Penanggulangan</w:t>
            </w:r>
          </w:p>
        </w:tc>
        <w:tc>
          <w:tcPr>
            <w:tcW w:w="0" w:type="auto"/>
            <w:shd w:val="clear" w:color="auto" w:fill="FDE9D9"/>
            <w:noWrap/>
          </w:tcPr>
          <w:p w14:paraId="2EF35EF2" w14:textId="77777777" w:rsidR="00CE7F23" w:rsidRDefault="0017316D">
            <w:pPr>
              <w:jc w:val="center"/>
            </w:pPr>
            <w:r>
              <w:rPr>
                <w:b/>
                <w:bCs/>
                <w:color w:val="DC3545"/>
                <w:shd w:val="clear" w:color="auto" w:fill="FDE9D9"/>
              </w:rPr>
              <w:t xml:space="preserve">RENDAH </w:t>
            </w:r>
          </w:p>
        </w:tc>
        <w:tc>
          <w:tcPr>
            <w:tcW w:w="0" w:type="auto"/>
            <w:noWrap/>
          </w:tcPr>
          <w:p w14:paraId="498E3657" w14:textId="77777777" w:rsidR="00CE7F23" w:rsidRDefault="0017316D">
            <w:pPr>
              <w:jc w:val="center"/>
            </w:pPr>
            <w:r>
              <w:rPr>
                <w:b/>
                <w:bCs/>
                <w:color w:val="0087CD"/>
              </w:rPr>
              <w:t>25.00%</w:t>
            </w:r>
          </w:p>
        </w:tc>
        <w:tc>
          <w:tcPr>
            <w:tcW w:w="0" w:type="auto"/>
            <w:noWrap/>
          </w:tcPr>
          <w:p w14:paraId="6FC78BEF" w14:textId="77777777" w:rsidR="00CE7F23" w:rsidRDefault="0017316D">
            <w:pPr>
              <w:jc w:val="center"/>
            </w:pPr>
            <w:r>
              <w:rPr>
                <w:color w:val="0087CD"/>
              </w:rPr>
              <w:t xml:space="preserve"> 10.00 </w:t>
            </w:r>
          </w:p>
        </w:tc>
      </w:tr>
      <w:tr w:rsidR="00CE7F23" w14:paraId="16B45A14" w14:textId="77777777">
        <w:tc>
          <w:tcPr>
            <w:tcW w:w="0" w:type="auto"/>
            <w:noWrap/>
          </w:tcPr>
          <w:p w14:paraId="009A423B" w14:textId="77777777" w:rsidR="00CE7F23" w:rsidRDefault="0017316D">
            <w:r>
              <w:t>2</w:t>
            </w:r>
          </w:p>
        </w:tc>
        <w:tc>
          <w:tcPr>
            <w:tcW w:w="0" w:type="auto"/>
            <w:noWrap/>
          </w:tcPr>
          <w:p w14:paraId="38EB6EF5" w14:textId="77777777" w:rsidR="00CE7F23" w:rsidRDefault="0017316D">
            <w:r>
              <w:t>Kesiapsiagaan Laboratorium</w:t>
            </w:r>
          </w:p>
        </w:tc>
        <w:tc>
          <w:tcPr>
            <w:tcW w:w="0" w:type="auto"/>
            <w:shd w:val="clear" w:color="auto" w:fill="FDE9D9"/>
            <w:noWrap/>
          </w:tcPr>
          <w:p w14:paraId="3B0C7636" w14:textId="77777777" w:rsidR="00CE7F23" w:rsidRDefault="0017316D">
            <w:pPr>
              <w:jc w:val="center"/>
            </w:pPr>
            <w:r>
              <w:rPr>
                <w:b/>
                <w:bCs/>
                <w:color w:val="FFC107"/>
                <w:shd w:val="clear" w:color="auto" w:fill="FDE9D9"/>
              </w:rPr>
              <w:t xml:space="preserve">SEDANG </w:t>
            </w:r>
          </w:p>
        </w:tc>
        <w:tc>
          <w:tcPr>
            <w:tcW w:w="0" w:type="auto"/>
            <w:noWrap/>
          </w:tcPr>
          <w:p w14:paraId="681FC650" w14:textId="77777777" w:rsidR="00CE7F23" w:rsidRDefault="0017316D">
            <w:pPr>
              <w:jc w:val="center"/>
            </w:pPr>
            <w:r>
              <w:rPr>
                <w:b/>
                <w:bCs/>
                <w:color w:val="0087CD"/>
              </w:rPr>
              <w:t>8.75%</w:t>
            </w:r>
          </w:p>
        </w:tc>
        <w:tc>
          <w:tcPr>
            <w:tcW w:w="0" w:type="auto"/>
            <w:noWrap/>
          </w:tcPr>
          <w:p w14:paraId="2607DCF5" w14:textId="77777777" w:rsidR="00CE7F23" w:rsidRDefault="0017316D">
            <w:pPr>
              <w:jc w:val="center"/>
            </w:pPr>
            <w:r>
              <w:rPr>
                <w:color w:val="0087CD"/>
              </w:rPr>
              <w:t xml:space="preserve"> 75.00 </w:t>
            </w:r>
          </w:p>
        </w:tc>
      </w:tr>
      <w:tr w:rsidR="00CE7F23" w14:paraId="6F7E71AB" w14:textId="77777777">
        <w:tc>
          <w:tcPr>
            <w:tcW w:w="0" w:type="auto"/>
            <w:noWrap/>
          </w:tcPr>
          <w:p w14:paraId="1FF07826" w14:textId="77777777" w:rsidR="00CE7F23" w:rsidRDefault="0017316D">
            <w:r>
              <w:t>3</w:t>
            </w:r>
          </w:p>
        </w:tc>
        <w:tc>
          <w:tcPr>
            <w:tcW w:w="0" w:type="auto"/>
            <w:noWrap/>
          </w:tcPr>
          <w:p w14:paraId="673E1D33" w14:textId="77777777" w:rsidR="00CE7F23" w:rsidRDefault="0017316D">
            <w:r>
              <w:t>Kesiapsiagaan Puskesmas</w:t>
            </w:r>
          </w:p>
        </w:tc>
        <w:tc>
          <w:tcPr>
            <w:tcW w:w="0" w:type="auto"/>
            <w:shd w:val="clear" w:color="auto" w:fill="FDE9D9"/>
            <w:noWrap/>
          </w:tcPr>
          <w:p w14:paraId="54F30DBC" w14:textId="77777777" w:rsidR="00CE7F23" w:rsidRDefault="0017316D">
            <w:pPr>
              <w:jc w:val="center"/>
            </w:pPr>
            <w:r>
              <w:rPr>
                <w:b/>
                <w:bCs/>
                <w:color w:val="28A745"/>
                <w:shd w:val="clear" w:color="auto" w:fill="FDE9D9"/>
              </w:rPr>
              <w:t xml:space="preserve">TINGGI </w:t>
            </w:r>
          </w:p>
        </w:tc>
        <w:tc>
          <w:tcPr>
            <w:tcW w:w="0" w:type="auto"/>
            <w:noWrap/>
          </w:tcPr>
          <w:p w14:paraId="0B62C7D5" w14:textId="77777777" w:rsidR="00CE7F23" w:rsidRDefault="0017316D">
            <w:pPr>
              <w:jc w:val="center"/>
            </w:pPr>
            <w:r>
              <w:rPr>
                <w:b/>
                <w:bCs/>
                <w:color w:val="0087CD"/>
              </w:rPr>
              <w:t>8.75%</w:t>
            </w:r>
          </w:p>
        </w:tc>
        <w:tc>
          <w:tcPr>
            <w:tcW w:w="0" w:type="auto"/>
            <w:noWrap/>
          </w:tcPr>
          <w:p w14:paraId="6798E462" w14:textId="77777777" w:rsidR="00CE7F23" w:rsidRDefault="0017316D">
            <w:pPr>
              <w:jc w:val="center"/>
            </w:pPr>
            <w:r>
              <w:rPr>
                <w:color w:val="0087CD"/>
              </w:rPr>
              <w:t xml:space="preserve"> 100.00 </w:t>
            </w:r>
          </w:p>
        </w:tc>
      </w:tr>
      <w:tr w:rsidR="00CE7F23" w14:paraId="22ADA1FC" w14:textId="77777777">
        <w:tc>
          <w:tcPr>
            <w:tcW w:w="0" w:type="auto"/>
            <w:noWrap/>
          </w:tcPr>
          <w:p w14:paraId="60DBA6CE" w14:textId="77777777" w:rsidR="00CE7F23" w:rsidRDefault="0017316D">
            <w:r>
              <w:t>4</w:t>
            </w:r>
          </w:p>
        </w:tc>
        <w:tc>
          <w:tcPr>
            <w:tcW w:w="0" w:type="auto"/>
            <w:noWrap/>
          </w:tcPr>
          <w:p w14:paraId="659B0613" w14:textId="77777777" w:rsidR="00CE7F23" w:rsidRDefault="0017316D">
            <w:r>
              <w:t>Kesiapsiagaan Rumah Sakit</w:t>
            </w:r>
          </w:p>
        </w:tc>
        <w:tc>
          <w:tcPr>
            <w:tcW w:w="0" w:type="auto"/>
            <w:shd w:val="clear" w:color="auto" w:fill="FDE9D9"/>
            <w:noWrap/>
          </w:tcPr>
          <w:p w14:paraId="0744ED8F" w14:textId="77777777" w:rsidR="00CE7F23" w:rsidRDefault="0017316D">
            <w:pPr>
              <w:jc w:val="center"/>
            </w:pPr>
            <w:r>
              <w:rPr>
                <w:b/>
                <w:bCs/>
                <w:color w:val="28A745"/>
                <w:shd w:val="clear" w:color="auto" w:fill="FDE9D9"/>
              </w:rPr>
              <w:t xml:space="preserve">TINGGI </w:t>
            </w:r>
          </w:p>
        </w:tc>
        <w:tc>
          <w:tcPr>
            <w:tcW w:w="0" w:type="auto"/>
            <w:noWrap/>
          </w:tcPr>
          <w:p w14:paraId="7A5A3494" w14:textId="77777777" w:rsidR="00CE7F23" w:rsidRDefault="0017316D">
            <w:pPr>
              <w:jc w:val="center"/>
            </w:pPr>
            <w:r>
              <w:rPr>
                <w:b/>
                <w:bCs/>
                <w:color w:val="0087CD"/>
              </w:rPr>
              <w:t>8.75%</w:t>
            </w:r>
          </w:p>
        </w:tc>
        <w:tc>
          <w:tcPr>
            <w:tcW w:w="0" w:type="auto"/>
            <w:noWrap/>
          </w:tcPr>
          <w:p w14:paraId="71A0035B" w14:textId="77777777" w:rsidR="00CE7F23" w:rsidRDefault="0017316D">
            <w:pPr>
              <w:jc w:val="center"/>
            </w:pPr>
            <w:r>
              <w:rPr>
                <w:color w:val="0087CD"/>
              </w:rPr>
              <w:t xml:space="preserve"> 90.91 </w:t>
            </w:r>
          </w:p>
        </w:tc>
      </w:tr>
      <w:tr w:rsidR="00CE7F23" w14:paraId="67AB5A0E" w14:textId="77777777">
        <w:tc>
          <w:tcPr>
            <w:tcW w:w="0" w:type="auto"/>
            <w:noWrap/>
          </w:tcPr>
          <w:p w14:paraId="7A2C17FC" w14:textId="77777777" w:rsidR="00CE7F23" w:rsidRDefault="0017316D">
            <w:r>
              <w:t>5</w:t>
            </w:r>
          </w:p>
        </w:tc>
        <w:tc>
          <w:tcPr>
            <w:tcW w:w="0" w:type="auto"/>
            <w:noWrap/>
          </w:tcPr>
          <w:p w14:paraId="08A11DC7" w14:textId="77777777" w:rsidR="00CE7F23" w:rsidRDefault="0017316D">
            <w:r>
              <w:t>Kesiapsiagaan Kabupaten/Kota</w:t>
            </w:r>
          </w:p>
        </w:tc>
        <w:tc>
          <w:tcPr>
            <w:tcW w:w="0" w:type="auto"/>
            <w:shd w:val="clear" w:color="auto" w:fill="FDE9D9"/>
            <w:noWrap/>
          </w:tcPr>
          <w:p w14:paraId="28001F41" w14:textId="77777777" w:rsidR="00CE7F23" w:rsidRDefault="0017316D">
            <w:pPr>
              <w:jc w:val="center"/>
            </w:pPr>
            <w:r>
              <w:rPr>
                <w:b/>
                <w:bCs/>
                <w:color w:val="FFC107"/>
                <w:shd w:val="clear" w:color="auto" w:fill="FDE9D9"/>
              </w:rPr>
              <w:t xml:space="preserve">SEDANG </w:t>
            </w:r>
          </w:p>
        </w:tc>
        <w:tc>
          <w:tcPr>
            <w:tcW w:w="0" w:type="auto"/>
            <w:noWrap/>
          </w:tcPr>
          <w:p w14:paraId="27BBD0CA" w14:textId="77777777" w:rsidR="00CE7F23" w:rsidRDefault="0017316D">
            <w:pPr>
              <w:jc w:val="center"/>
            </w:pPr>
            <w:r>
              <w:rPr>
                <w:b/>
                <w:bCs/>
                <w:color w:val="0087CD"/>
              </w:rPr>
              <w:t>8.75%</w:t>
            </w:r>
          </w:p>
        </w:tc>
        <w:tc>
          <w:tcPr>
            <w:tcW w:w="0" w:type="auto"/>
            <w:noWrap/>
          </w:tcPr>
          <w:p w14:paraId="6B45967E" w14:textId="77777777" w:rsidR="00CE7F23" w:rsidRDefault="0017316D">
            <w:pPr>
              <w:jc w:val="center"/>
            </w:pPr>
            <w:r>
              <w:rPr>
                <w:color w:val="0087CD"/>
              </w:rPr>
              <w:t xml:space="preserve"> 69.33 </w:t>
            </w:r>
          </w:p>
        </w:tc>
      </w:tr>
      <w:tr w:rsidR="00CE7F23" w14:paraId="23053B76" w14:textId="77777777">
        <w:tc>
          <w:tcPr>
            <w:tcW w:w="0" w:type="auto"/>
            <w:noWrap/>
          </w:tcPr>
          <w:p w14:paraId="33AAB5B6" w14:textId="77777777" w:rsidR="00CE7F23" w:rsidRDefault="0017316D">
            <w:r>
              <w:t>6</w:t>
            </w:r>
          </w:p>
        </w:tc>
        <w:tc>
          <w:tcPr>
            <w:tcW w:w="0" w:type="auto"/>
            <w:noWrap/>
          </w:tcPr>
          <w:p w14:paraId="3709CCCD" w14:textId="77777777" w:rsidR="00CE7F23" w:rsidRDefault="0017316D">
            <w:r>
              <w:t>Surveilans Puskesmas</w:t>
            </w:r>
          </w:p>
        </w:tc>
        <w:tc>
          <w:tcPr>
            <w:tcW w:w="0" w:type="auto"/>
            <w:shd w:val="clear" w:color="auto" w:fill="FDE9D9"/>
            <w:noWrap/>
          </w:tcPr>
          <w:p w14:paraId="0E02AB78" w14:textId="77777777" w:rsidR="00CE7F23" w:rsidRDefault="0017316D">
            <w:pPr>
              <w:jc w:val="center"/>
            </w:pPr>
            <w:r>
              <w:rPr>
                <w:b/>
                <w:bCs/>
                <w:color w:val="28A745"/>
                <w:shd w:val="clear" w:color="auto" w:fill="FDE9D9"/>
              </w:rPr>
              <w:t xml:space="preserve">TINGGI </w:t>
            </w:r>
          </w:p>
        </w:tc>
        <w:tc>
          <w:tcPr>
            <w:tcW w:w="0" w:type="auto"/>
            <w:noWrap/>
          </w:tcPr>
          <w:p w14:paraId="1778C9A7" w14:textId="77777777" w:rsidR="00CE7F23" w:rsidRDefault="0017316D">
            <w:pPr>
              <w:jc w:val="center"/>
            </w:pPr>
            <w:r>
              <w:rPr>
                <w:b/>
                <w:bCs/>
                <w:color w:val="0087CD"/>
              </w:rPr>
              <w:t>7.50%</w:t>
            </w:r>
          </w:p>
        </w:tc>
        <w:tc>
          <w:tcPr>
            <w:tcW w:w="0" w:type="auto"/>
            <w:noWrap/>
          </w:tcPr>
          <w:p w14:paraId="0FDCC1D8" w14:textId="77777777" w:rsidR="00CE7F23" w:rsidRDefault="0017316D">
            <w:pPr>
              <w:jc w:val="center"/>
            </w:pPr>
            <w:r>
              <w:rPr>
                <w:color w:val="0087CD"/>
              </w:rPr>
              <w:t xml:space="preserve"> 100.00 </w:t>
            </w:r>
          </w:p>
        </w:tc>
      </w:tr>
      <w:tr w:rsidR="00CE7F23" w14:paraId="53BC97AC" w14:textId="77777777">
        <w:tc>
          <w:tcPr>
            <w:tcW w:w="0" w:type="auto"/>
            <w:noWrap/>
          </w:tcPr>
          <w:p w14:paraId="1AC6D5FE" w14:textId="77777777" w:rsidR="00CE7F23" w:rsidRDefault="0017316D">
            <w:r>
              <w:t>7</w:t>
            </w:r>
          </w:p>
        </w:tc>
        <w:tc>
          <w:tcPr>
            <w:tcW w:w="0" w:type="auto"/>
            <w:noWrap/>
          </w:tcPr>
          <w:p w14:paraId="590C269F" w14:textId="77777777" w:rsidR="00CE7F23" w:rsidRDefault="0017316D">
            <w:r>
              <w:t>Surveilans Rumah Sakit (RS)</w:t>
            </w:r>
          </w:p>
        </w:tc>
        <w:tc>
          <w:tcPr>
            <w:tcW w:w="0" w:type="auto"/>
            <w:shd w:val="clear" w:color="auto" w:fill="FDE9D9"/>
            <w:noWrap/>
          </w:tcPr>
          <w:p w14:paraId="42328830" w14:textId="77777777" w:rsidR="00CE7F23" w:rsidRDefault="0017316D">
            <w:pPr>
              <w:jc w:val="center"/>
            </w:pPr>
            <w:r>
              <w:rPr>
                <w:b/>
                <w:bCs/>
                <w:color w:val="28A745"/>
                <w:shd w:val="clear" w:color="auto" w:fill="FDE9D9"/>
              </w:rPr>
              <w:t xml:space="preserve">TINGGI </w:t>
            </w:r>
          </w:p>
        </w:tc>
        <w:tc>
          <w:tcPr>
            <w:tcW w:w="0" w:type="auto"/>
            <w:noWrap/>
          </w:tcPr>
          <w:p w14:paraId="279F7EE4" w14:textId="77777777" w:rsidR="00CE7F23" w:rsidRDefault="0017316D">
            <w:pPr>
              <w:jc w:val="center"/>
            </w:pPr>
            <w:r>
              <w:rPr>
                <w:b/>
                <w:bCs/>
                <w:color w:val="0087CD"/>
              </w:rPr>
              <w:t>7.50%</w:t>
            </w:r>
          </w:p>
        </w:tc>
        <w:tc>
          <w:tcPr>
            <w:tcW w:w="0" w:type="auto"/>
            <w:noWrap/>
          </w:tcPr>
          <w:p w14:paraId="2CD3C86C" w14:textId="77777777" w:rsidR="00CE7F23" w:rsidRDefault="0017316D">
            <w:pPr>
              <w:jc w:val="center"/>
            </w:pPr>
            <w:r>
              <w:rPr>
                <w:color w:val="0087CD"/>
              </w:rPr>
              <w:t xml:space="preserve"> 100.00 </w:t>
            </w:r>
          </w:p>
        </w:tc>
      </w:tr>
      <w:tr w:rsidR="00CE7F23" w14:paraId="4F844EBD" w14:textId="77777777">
        <w:tc>
          <w:tcPr>
            <w:tcW w:w="0" w:type="auto"/>
            <w:noWrap/>
          </w:tcPr>
          <w:p w14:paraId="0513836B" w14:textId="77777777" w:rsidR="00CE7F23" w:rsidRDefault="0017316D">
            <w:r>
              <w:t>8</w:t>
            </w:r>
          </w:p>
        </w:tc>
        <w:tc>
          <w:tcPr>
            <w:tcW w:w="0" w:type="auto"/>
            <w:noWrap/>
          </w:tcPr>
          <w:p w14:paraId="58A562DB" w14:textId="77777777" w:rsidR="00CE7F23" w:rsidRDefault="0017316D">
            <w:r>
              <w:t>Surveilans Kabupaten/Kota</w:t>
            </w:r>
          </w:p>
        </w:tc>
        <w:tc>
          <w:tcPr>
            <w:tcW w:w="0" w:type="auto"/>
            <w:shd w:val="clear" w:color="auto" w:fill="FDE9D9"/>
            <w:noWrap/>
          </w:tcPr>
          <w:p w14:paraId="5BCE543B" w14:textId="77777777" w:rsidR="00CE7F23" w:rsidRDefault="0017316D">
            <w:pPr>
              <w:jc w:val="center"/>
            </w:pPr>
            <w:r>
              <w:rPr>
                <w:b/>
                <w:bCs/>
                <w:color w:val="FFC107"/>
                <w:shd w:val="clear" w:color="auto" w:fill="FDE9D9"/>
              </w:rPr>
              <w:t xml:space="preserve">SEDANG </w:t>
            </w:r>
          </w:p>
        </w:tc>
        <w:tc>
          <w:tcPr>
            <w:tcW w:w="0" w:type="auto"/>
            <w:noWrap/>
          </w:tcPr>
          <w:p w14:paraId="1582521F" w14:textId="77777777" w:rsidR="00CE7F23" w:rsidRDefault="0017316D">
            <w:pPr>
              <w:jc w:val="center"/>
            </w:pPr>
            <w:r>
              <w:rPr>
                <w:b/>
                <w:bCs/>
                <w:color w:val="0087CD"/>
              </w:rPr>
              <w:t>7.50%</w:t>
            </w:r>
          </w:p>
        </w:tc>
        <w:tc>
          <w:tcPr>
            <w:tcW w:w="0" w:type="auto"/>
            <w:noWrap/>
          </w:tcPr>
          <w:p w14:paraId="43953E50" w14:textId="77777777" w:rsidR="00CE7F23" w:rsidRDefault="0017316D">
            <w:pPr>
              <w:jc w:val="center"/>
            </w:pPr>
            <w:r>
              <w:rPr>
                <w:color w:val="0087CD"/>
              </w:rPr>
              <w:t xml:space="preserve"> 47.10 </w:t>
            </w:r>
          </w:p>
        </w:tc>
      </w:tr>
      <w:tr w:rsidR="00CE7F23" w14:paraId="74ECED9C" w14:textId="77777777">
        <w:tc>
          <w:tcPr>
            <w:tcW w:w="0" w:type="auto"/>
            <w:noWrap/>
          </w:tcPr>
          <w:p w14:paraId="21CD9409" w14:textId="77777777" w:rsidR="00CE7F23" w:rsidRDefault="0017316D">
            <w:r>
              <w:t>9</w:t>
            </w:r>
          </w:p>
        </w:tc>
        <w:tc>
          <w:tcPr>
            <w:tcW w:w="0" w:type="auto"/>
            <w:noWrap/>
          </w:tcPr>
          <w:p w14:paraId="66B4DBE8" w14:textId="77777777" w:rsidR="00CE7F23" w:rsidRDefault="0017316D">
            <w:r>
              <w:t xml:space="preserve">Surveilans Balai Kekarantinaan Kesehatan </w:t>
            </w:r>
            <w:r>
              <w:lastRenderedPageBreak/>
              <w:t>(BKK)</w:t>
            </w:r>
          </w:p>
        </w:tc>
        <w:tc>
          <w:tcPr>
            <w:tcW w:w="0" w:type="auto"/>
            <w:shd w:val="clear" w:color="auto" w:fill="FDE9D9"/>
            <w:noWrap/>
          </w:tcPr>
          <w:p w14:paraId="43654DCA" w14:textId="77777777" w:rsidR="00CE7F23" w:rsidRDefault="0017316D">
            <w:pPr>
              <w:jc w:val="center"/>
            </w:pPr>
            <w:r>
              <w:rPr>
                <w:b/>
                <w:bCs/>
                <w:color w:val="28A745"/>
                <w:shd w:val="clear" w:color="auto" w:fill="FDE9D9"/>
              </w:rPr>
              <w:lastRenderedPageBreak/>
              <w:t xml:space="preserve">TINGGI </w:t>
            </w:r>
          </w:p>
        </w:tc>
        <w:tc>
          <w:tcPr>
            <w:tcW w:w="0" w:type="auto"/>
            <w:noWrap/>
          </w:tcPr>
          <w:p w14:paraId="2066178D" w14:textId="77777777" w:rsidR="00CE7F23" w:rsidRDefault="0017316D">
            <w:pPr>
              <w:jc w:val="center"/>
            </w:pPr>
            <w:r>
              <w:rPr>
                <w:b/>
                <w:bCs/>
                <w:color w:val="0087CD"/>
              </w:rPr>
              <w:t>7.50%</w:t>
            </w:r>
          </w:p>
        </w:tc>
        <w:tc>
          <w:tcPr>
            <w:tcW w:w="0" w:type="auto"/>
            <w:noWrap/>
          </w:tcPr>
          <w:p w14:paraId="07A2358C" w14:textId="77777777" w:rsidR="00CE7F23" w:rsidRDefault="0017316D">
            <w:pPr>
              <w:jc w:val="center"/>
            </w:pPr>
            <w:r>
              <w:rPr>
                <w:color w:val="0087CD"/>
              </w:rPr>
              <w:t xml:space="preserve"> 100.00 </w:t>
            </w:r>
          </w:p>
        </w:tc>
      </w:tr>
      <w:tr w:rsidR="00CE7F23" w14:paraId="70DDDB75" w14:textId="77777777">
        <w:tc>
          <w:tcPr>
            <w:tcW w:w="0" w:type="auto"/>
            <w:noWrap/>
          </w:tcPr>
          <w:p w14:paraId="40646AE4" w14:textId="77777777" w:rsidR="00CE7F23" w:rsidRDefault="0017316D">
            <w:r>
              <w:t>10</w:t>
            </w:r>
          </w:p>
        </w:tc>
        <w:tc>
          <w:tcPr>
            <w:tcW w:w="0" w:type="auto"/>
            <w:noWrap/>
          </w:tcPr>
          <w:p w14:paraId="676571FC" w14:textId="77777777" w:rsidR="00CE7F23" w:rsidRDefault="0017316D">
            <w:r>
              <w:t>Promosi</w:t>
            </w:r>
          </w:p>
        </w:tc>
        <w:tc>
          <w:tcPr>
            <w:tcW w:w="0" w:type="auto"/>
            <w:shd w:val="clear" w:color="auto" w:fill="FDE9D9"/>
            <w:noWrap/>
          </w:tcPr>
          <w:p w14:paraId="39D2C37D" w14:textId="77777777" w:rsidR="00CE7F23" w:rsidRDefault="0017316D">
            <w:pPr>
              <w:jc w:val="center"/>
            </w:pPr>
            <w:r>
              <w:rPr>
                <w:b/>
                <w:bCs/>
                <w:color w:val="28A745"/>
                <w:shd w:val="clear" w:color="auto" w:fill="FDE9D9"/>
              </w:rPr>
              <w:t xml:space="preserve">TINGGI </w:t>
            </w:r>
          </w:p>
        </w:tc>
        <w:tc>
          <w:tcPr>
            <w:tcW w:w="0" w:type="auto"/>
            <w:noWrap/>
          </w:tcPr>
          <w:p w14:paraId="65A25E4F" w14:textId="77777777" w:rsidR="00CE7F23" w:rsidRDefault="0017316D">
            <w:pPr>
              <w:jc w:val="center"/>
            </w:pPr>
            <w:r>
              <w:rPr>
                <w:b/>
                <w:bCs/>
                <w:color w:val="0087CD"/>
              </w:rPr>
              <w:t>10.00%</w:t>
            </w:r>
          </w:p>
        </w:tc>
        <w:tc>
          <w:tcPr>
            <w:tcW w:w="0" w:type="auto"/>
            <w:noWrap/>
          </w:tcPr>
          <w:p w14:paraId="2108FCFB" w14:textId="77777777" w:rsidR="00CE7F23" w:rsidRDefault="0017316D">
            <w:pPr>
              <w:jc w:val="center"/>
            </w:pPr>
            <w:r>
              <w:rPr>
                <w:color w:val="0087CD"/>
              </w:rPr>
              <w:t xml:space="preserve"> 100.00 </w:t>
            </w:r>
          </w:p>
        </w:tc>
      </w:tr>
    </w:tbl>
    <w:p w14:paraId="0A391324" w14:textId="77777777" w:rsidR="00CE7F23" w:rsidRPr="004E54C8" w:rsidRDefault="0017316D">
      <w:pPr>
        <w:jc w:val="center"/>
        <w:rPr>
          <w:lang w:val="nb-NO"/>
        </w:rPr>
      </w:pPr>
      <w:r w:rsidRPr="004E54C8">
        <w:rPr>
          <w:lang w:val="nb-NO"/>
        </w:rPr>
        <w:t xml:space="preserve">Tabel 3. Penetapan Nilai Risiko Covid-19 Kategori Kapasitas Kabupaten Banjarnegara Tahun 2025 </w:t>
      </w:r>
    </w:p>
    <w:p w14:paraId="4A9FF477" w14:textId="77777777" w:rsidR="00CE7F23" w:rsidRPr="00D05C5B" w:rsidRDefault="0017316D">
      <w:pPr>
        <w:ind w:firstLine="360"/>
        <w:jc w:val="both"/>
        <w:rPr>
          <w:lang w:val="nb-NO"/>
        </w:rPr>
      </w:pPr>
      <w:r w:rsidRPr="00D05C5B">
        <w:rPr>
          <w:lang w:val="nb-NO"/>
        </w:rPr>
        <w:t>Berdasarkan hasil penilaian kapasitas pada penyakit Covid-19 terdapat 1 subkategori pada kategori kapasitas yang masuk ke dalam nilai risiko Rendah, yaitu :</w:t>
      </w:r>
    </w:p>
    <w:p w14:paraId="75724F65" w14:textId="5D781107" w:rsidR="00CE7F23" w:rsidRPr="004E54C8" w:rsidRDefault="0017316D">
      <w:pPr>
        <w:numPr>
          <w:ilvl w:val="0"/>
          <w:numId w:val="4"/>
        </w:numPr>
        <w:rPr>
          <w:lang w:val="nb-NO"/>
        </w:rPr>
      </w:pPr>
      <w:r w:rsidRPr="004E54C8">
        <w:rPr>
          <w:lang w:val="nb-NO"/>
        </w:rPr>
        <w:t>Subkategori Anggaran Kewaspadaan dan Penanggulangan, alasan</w:t>
      </w:r>
      <w:r w:rsidR="00D05C5B">
        <w:rPr>
          <w:lang w:val="nb-NO"/>
        </w:rPr>
        <w:t xml:space="preserve"> tidak ada BMHP yang memadai dan kasus ILI sudah tidak mau di swab.</w:t>
      </w:r>
    </w:p>
    <w:p w14:paraId="3D5CD18C" w14:textId="77777777" w:rsidR="00CE7F23" w:rsidRPr="004E54C8" w:rsidRDefault="0017316D">
      <w:pPr>
        <w:ind w:firstLine="360"/>
        <w:rPr>
          <w:lang w:val="nb-NO"/>
        </w:rPr>
      </w:pPr>
      <w:r w:rsidRPr="004E54C8">
        <w:rPr>
          <w:b/>
          <w:bCs/>
          <w:lang w:val="nb-NO"/>
        </w:rPr>
        <w:t>d. Karakteristik risiko (tinggi, rendah, sedang)</w:t>
      </w:r>
    </w:p>
    <w:p w14:paraId="2CDFCB71" w14:textId="77777777" w:rsidR="00CE7F23" w:rsidRPr="004E54C8" w:rsidRDefault="0017316D">
      <w:pPr>
        <w:ind w:firstLine="360"/>
        <w:jc w:val="both"/>
        <w:rPr>
          <w:lang w:val="nb-NO"/>
        </w:rPr>
      </w:pPr>
      <w:r w:rsidRPr="004E54C8">
        <w:rPr>
          <w:lang w:val="nb-NO"/>
        </w:rPr>
        <w:t>Penetapan nilai karakteristik risiko penyakit Covid-19 didapatkan berdasarkan pertanyaan dari pengisian Tools pemetaan yang terdiri dari kategori ancaman, kerentanan, dan kapasitas, maka di dapatkan hasil karakteristik risiko tinggi, rendah, dan sedang. Untuk karakteristik resiko Kabupaten Banjarnegara dapat di lihat pada tabel 4.</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7747"/>
        <w:gridCol w:w="1316"/>
      </w:tblGrid>
      <w:tr w:rsidR="00CE7F23" w14:paraId="3D299675" w14:textId="77777777">
        <w:tc>
          <w:tcPr>
            <w:tcW w:w="5000" w:type="pct"/>
            <w:noWrap/>
          </w:tcPr>
          <w:p w14:paraId="208C70E4" w14:textId="77777777" w:rsidR="00CE7F23" w:rsidRDefault="0017316D">
            <w:r>
              <w:t>Provinsi</w:t>
            </w:r>
          </w:p>
        </w:tc>
        <w:tc>
          <w:tcPr>
            <w:tcW w:w="5000" w:type="pct"/>
            <w:noWrap/>
          </w:tcPr>
          <w:p w14:paraId="46D38F34" w14:textId="77777777" w:rsidR="00CE7F23" w:rsidRDefault="0017316D">
            <w:r>
              <w:rPr>
                <w:b/>
                <w:bCs/>
              </w:rPr>
              <w:t>Jawa Tengah</w:t>
            </w:r>
          </w:p>
        </w:tc>
      </w:tr>
      <w:tr w:rsidR="00CE7F23" w14:paraId="2196F6CF" w14:textId="77777777">
        <w:tc>
          <w:tcPr>
            <w:tcW w:w="5000" w:type="pct"/>
            <w:noWrap/>
          </w:tcPr>
          <w:p w14:paraId="7F7DD4CD" w14:textId="77777777" w:rsidR="00CE7F23" w:rsidRDefault="0017316D">
            <w:r>
              <w:t>Kota</w:t>
            </w:r>
          </w:p>
        </w:tc>
        <w:tc>
          <w:tcPr>
            <w:tcW w:w="5000" w:type="pct"/>
            <w:noWrap/>
          </w:tcPr>
          <w:p w14:paraId="1959B58F" w14:textId="77777777" w:rsidR="00CE7F23" w:rsidRDefault="0017316D">
            <w:r>
              <w:rPr>
                <w:b/>
                <w:bCs/>
              </w:rPr>
              <w:t>Banjarnegara</w:t>
            </w:r>
          </w:p>
        </w:tc>
      </w:tr>
      <w:tr w:rsidR="00CE7F23" w14:paraId="1BF106E2" w14:textId="77777777">
        <w:tc>
          <w:tcPr>
            <w:tcW w:w="5000" w:type="pct"/>
            <w:noWrap/>
          </w:tcPr>
          <w:p w14:paraId="37871E18" w14:textId="77777777" w:rsidR="00CE7F23" w:rsidRDefault="0017316D">
            <w:r>
              <w:t>Tahun</w:t>
            </w:r>
          </w:p>
        </w:tc>
        <w:tc>
          <w:tcPr>
            <w:tcW w:w="5000" w:type="pct"/>
            <w:noWrap/>
          </w:tcPr>
          <w:p w14:paraId="559A4FB7" w14:textId="77777777" w:rsidR="00CE7F23" w:rsidRDefault="0017316D">
            <w:r>
              <w:rPr>
                <w:b/>
                <w:bCs/>
              </w:rPr>
              <w:t>2025</w:t>
            </w:r>
          </w:p>
        </w:tc>
      </w:tr>
    </w:tbl>
    <w:p w14:paraId="08A1D90E" w14:textId="77777777" w:rsidR="00CE7F23" w:rsidRDefault="00CE7F23"/>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7485"/>
        <w:gridCol w:w="1578"/>
      </w:tblGrid>
      <w:tr w:rsidR="00CE7F23" w14:paraId="5034DEE7" w14:textId="77777777">
        <w:tc>
          <w:tcPr>
            <w:tcW w:w="5000" w:type="pct"/>
            <w:gridSpan w:val="2"/>
            <w:noWrap/>
          </w:tcPr>
          <w:p w14:paraId="4410B677" w14:textId="77777777" w:rsidR="00CE7F23" w:rsidRDefault="0017316D">
            <w:pPr>
              <w:jc w:val="center"/>
            </w:pPr>
            <w:r>
              <w:rPr>
                <w:b/>
                <w:bCs/>
                <w:sz w:val="30"/>
                <w:szCs w:val="30"/>
              </w:rPr>
              <w:t>RESUME ANALISIS RISIKO COVID-19</w:t>
            </w:r>
          </w:p>
        </w:tc>
      </w:tr>
      <w:tr w:rsidR="00CE7F23" w14:paraId="1633DD37" w14:textId="77777777">
        <w:tc>
          <w:tcPr>
            <w:tcW w:w="5000" w:type="pct"/>
            <w:noWrap/>
          </w:tcPr>
          <w:p w14:paraId="17581E6F" w14:textId="77777777" w:rsidR="00CE7F23" w:rsidRDefault="0017316D">
            <w:r>
              <w:rPr>
                <w:b/>
                <w:bCs/>
              </w:rPr>
              <w:t>KERENTANAN</w:t>
            </w:r>
          </w:p>
        </w:tc>
        <w:tc>
          <w:tcPr>
            <w:tcW w:w="5000" w:type="pct"/>
            <w:noWrap/>
          </w:tcPr>
          <w:p w14:paraId="2A944BFC" w14:textId="77777777" w:rsidR="00CE7F23" w:rsidRDefault="0017316D">
            <w:pPr>
              <w:jc w:val="center"/>
            </w:pPr>
            <w:r>
              <w:t xml:space="preserve"> 21.60 </w:t>
            </w:r>
          </w:p>
        </w:tc>
      </w:tr>
      <w:tr w:rsidR="00CE7F23" w14:paraId="373E53C4" w14:textId="77777777">
        <w:tc>
          <w:tcPr>
            <w:tcW w:w="5000" w:type="pct"/>
            <w:noWrap/>
          </w:tcPr>
          <w:p w14:paraId="5EBA3236" w14:textId="77777777" w:rsidR="00CE7F23" w:rsidRDefault="0017316D">
            <w:r>
              <w:rPr>
                <w:b/>
                <w:bCs/>
              </w:rPr>
              <w:t>ANCAMAN</w:t>
            </w:r>
          </w:p>
        </w:tc>
        <w:tc>
          <w:tcPr>
            <w:tcW w:w="5000" w:type="pct"/>
            <w:noWrap/>
          </w:tcPr>
          <w:p w14:paraId="28253A67" w14:textId="77777777" w:rsidR="00CE7F23" w:rsidRDefault="0017316D">
            <w:pPr>
              <w:jc w:val="center"/>
            </w:pPr>
            <w:r>
              <w:t xml:space="preserve"> 17.60 </w:t>
            </w:r>
          </w:p>
        </w:tc>
      </w:tr>
      <w:tr w:rsidR="00CE7F23" w14:paraId="27473FB0" w14:textId="77777777">
        <w:tc>
          <w:tcPr>
            <w:tcW w:w="5000" w:type="pct"/>
            <w:noWrap/>
          </w:tcPr>
          <w:p w14:paraId="6D205194" w14:textId="77777777" w:rsidR="00CE7F23" w:rsidRDefault="0017316D">
            <w:r>
              <w:rPr>
                <w:b/>
                <w:bCs/>
              </w:rPr>
              <w:t>KAPASITAS</w:t>
            </w:r>
          </w:p>
        </w:tc>
        <w:tc>
          <w:tcPr>
            <w:tcW w:w="5000" w:type="pct"/>
            <w:noWrap/>
          </w:tcPr>
          <w:p w14:paraId="0BE690A2" w14:textId="77777777" w:rsidR="00CE7F23" w:rsidRDefault="0017316D">
            <w:pPr>
              <w:jc w:val="center"/>
            </w:pPr>
            <w:r>
              <w:t xml:space="preserve"> 67.96 </w:t>
            </w:r>
          </w:p>
        </w:tc>
      </w:tr>
      <w:tr w:rsidR="00CE7F23" w14:paraId="2B8AD286" w14:textId="77777777">
        <w:tc>
          <w:tcPr>
            <w:tcW w:w="5000" w:type="pct"/>
            <w:shd w:val="clear" w:color="auto" w:fill="CDA8BC"/>
            <w:noWrap/>
          </w:tcPr>
          <w:p w14:paraId="73631C8D" w14:textId="77777777" w:rsidR="00CE7F23" w:rsidRDefault="0017316D">
            <w:r>
              <w:rPr>
                <w:b/>
                <w:bCs/>
                <w:shd w:val="clear" w:color="auto" w:fill="CDA8BC"/>
              </w:rPr>
              <w:t>RISIKO</w:t>
            </w:r>
          </w:p>
        </w:tc>
        <w:tc>
          <w:tcPr>
            <w:tcW w:w="5000" w:type="pct"/>
            <w:shd w:val="clear" w:color="auto" w:fill="CDA8BC"/>
            <w:noWrap/>
          </w:tcPr>
          <w:p w14:paraId="3C4B305A" w14:textId="77777777" w:rsidR="00CE7F23" w:rsidRDefault="0017316D">
            <w:pPr>
              <w:jc w:val="center"/>
            </w:pPr>
            <w:r>
              <w:rPr>
                <w:b/>
                <w:bCs/>
                <w:shd w:val="clear" w:color="auto" w:fill="CDA8BC"/>
              </w:rPr>
              <w:t>25.82</w:t>
            </w:r>
          </w:p>
        </w:tc>
      </w:tr>
      <w:tr w:rsidR="00CE7F23" w14:paraId="399B44B8" w14:textId="77777777">
        <w:tc>
          <w:tcPr>
            <w:tcW w:w="5000" w:type="pct"/>
            <w:noWrap/>
          </w:tcPr>
          <w:p w14:paraId="07BB32C1" w14:textId="77777777" w:rsidR="00CE7F23" w:rsidRDefault="0017316D">
            <w:r>
              <w:rPr>
                <w:b/>
                <w:bCs/>
              </w:rPr>
              <w:t>Derajat Risiko</w:t>
            </w:r>
          </w:p>
        </w:tc>
        <w:tc>
          <w:tcPr>
            <w:tcW w:w="5000" w:type="pct"/>
            <w:shd w:val="clear" w:color="auto" w:fill="28A745"/>
            <w:noWrap/>
          </w:tcPr>
          <w:p w14:paraId="3396C1F3" w14:textId="77777777" w:rsidR="00CE7F23" w:rsidRDefault="0017316D">
            <w:pPr>
              <w:jc w:val="center"/>
            </w:pPr>
            <w:r>
              <w:rPr>
                <w:b/>
                <w:bCs/>
                <w:sz w:val="36"/>
                <w:szCs w:val="36"/>
                <w:shd w:val="clear" w:color="auto" w:fill="28A745"/>
              </w:rPr>
              <w:t>RENDAH</w:t>
            </w:r>
          </w:p>
        </w:tc>
      </w:tr>
    </w:tbl>
    <w:p w14:paraId="14A81E96" w14:textId="77777777" w:rsidR="00CE7F23" w:rsidRPr="004E54C8" w:rsidRDefault="0017316D">
      <w:pPr>
        <w:jc w:val="center"/>
        <w:rPr>
          <w:lang w:val="nb-NO"/>
        </w:rPr>
      </w:pPr>
      <w:r w:rsidRPr="004E54C8">
        <w:rPr>
          <w:lang w:val="nb-NO"/>
        </w:rPr>
        <w:t>Tabel 4. Penetapan Karakteristik Risiko Covid-19 Kabupaten Banjarnegara Tahun 2025.</w:t>
      </w:r>
    </w:p>
    <w:p w14:paraId="10AA2EDF" w14:textId="77777777" w:rsidR="00CE7F23" w:rsidRPr="004E54C8" w:rsidRDefault="0017316D">
      <w:pPr>
        <w:ind w:firstLine="360"/>
        <w:jc w:val="both"/>
        <w:rPr>
          <w:lang w:val="nb-NO"/>
        </w:rPr>
      </w:pPr>
      <w:r w:rsidRPr="004E54C8">
        <w:rPr>
          <w:lang w:val="nb-NO"/>
        </w:rPr>
        <w:t>Berdasarkan hasil dari pemetaan risiko Covid-19 di Kabupaten Banjarnegara untuk tahun 2025, dihasilkan analisis berupa nilai ancaman sebesar 17.60 dari 100, sedangkan untuk kerentanan sebesar 21.60 dari 100 dan nilai untuk kapasitas sebesar 67.96 dari 100 sehingga hasil perhitungan risiko dengan rumus Nilai Risiko = (Ancaman x Kerentanan)/ Kapasitas, diperoleh nilai 25.82 atau derajat risiko RENDAH</w:t>
      </w:r>
    </w:p>
    <w:p w14:paraId="6BD4D456" w14:textId="77777777" w:rsidR="00CE7F23" w:rsidRDefault="0017316D">
      <w:r>
        <w:rPr>
          <w:b/>
          <w:bCs/>
        </w:rPr>
        <w:t>3. Rekomendasi</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37"/>
        <w:gridCol w:w="2817"/>
        <w:gridCol w:w="2941"/>
        <w:gridCol w:w="1559"/>
        <w:gridCol w:w="972"/>
        <w:gridCol w:w="437"/>
      </w:tblGrid>
      <w:tr w:rsidR="004E54C8" w14:paraId="0D58D4D1" w14:textId="77777777" w:rsidTr="004E54C8">
        <w:tc>
          <w:tcPr>
            <w:tcW w:w="186" w:type="pct"/>
            <w:shd w:val="clear" w:color="auto" w:fill="87CEEB"/>
            <w:noWrap/>
          </w:tcPr>
          <w:p w14:paraId="5EE2D157" w14:textId="77777777" w:rsidR="00CE7F23" w:rsidRDefault="0017316D">
            <w:pPr>
              <w:jc w:val="center"/>
            </w:pPr>
            <w:r>
              <w:rPr>
                <w:b/>
                <w:bCs/>
                <w:shd w:val="clear" w:color="auto" w:fill="87CEEB"/>
              </w:rPr>
              <w:t>NO</w:t>
            </w:r>
          </w:p>
        </w:tc>
        <w:tc>
          <w:tcPr>
            <w:tcW w:w="1554" w:type="pct"/>
            <w:shd w:val="clear" w:color="auto" w:fill="87CEEB"/>
            <w:noWrap/>
          </w:tcPr>
          <w:p w14:paraId="3E85D83D" w14:textId="77777777" w:rsidR="00CE7F23" w:rsidRDefault="0017316D">
            <w:pPr>
              <w:jc w:val="center"/>
            </w:pPr>
            <w:r>
              <w:rPr>
                <w:b/>
                <w:bCs/>
                <w:shd w:val="clear" w:color="auto" w:fill="87CEEB"/>
              </w:rPr>
              <w:t>SUBKATEGORI</w:t>
            </w:r>
          </w:p>
        </w:tc>
        <w:tc>
          <w:tcPr>
            <w:tcW w:w="1623" w:type="pct"/>
            <w:shd w:val="clear" w:color="auto" w:fill="87CEEB"/>
            <w:noWrap/>
          </w:tcPr>
          <w:p w14:paraId="2FC569A3" w14:textId="77777777" w:rsidR="00CE7F23" w:rsidRDefault="0017316D">
            <w:pPr>
              <w:jc w:val="center"/>
            </w:pPr>
            <w:r>
              <w:rPr>
                <w:b/>
                <w:bCs/>
                <w:shd w:val="clear" w:color="auto" w:fill="87CEEB"/>
              </w:rPr>
              <w:t>REKOMENDASI</w:t>
            </w:r>
          </w:p>
        </w:tc>
        <w:tc>
          <w:tcPr>
            <w:tcW w:w="860" w:type="pct"/>
            <w:shd w:val="clear" w:color="auto" w:fill="87CEEB"/>
            <w:noWrap/>
          </w:tcPr>
          <w:p w14:paraId="43726503" w14:textId="77777777" w:rsidR="00CE7F23" w:rsidRDefault="0017316D">
            <w:pPr>
              <w:jc w:val="center"/>
            </w:pPr>
            <w:r>
              <w:rPr>
                <w:b/>
                <w:bCs/>
                <w:shd w:val="clear" w:color="auto" w:fill="87CEEB"/>
              </w:rPr>
              <w:t>PIC</w:t>
            </w:r>
          </w:p>
        </w:tc>
        <w:tc>
          <w:tcPr>
            <w:tcW w:w="536" w:type="pct"/>
            <w:shd w:val="clear" w:color="auto" w:fill="87CEEB"/>
            <w:noWrap/>
          </w:tcPr>
          <w:p w14:paraId="1699F2EB" w14:textId="77777777" w:rsidR="00CE7F23" w:rsidRDefault="0017316D">
            <w:pPr>
              <w:jc w:val="center"/>
            </w:pPr>
            <w:r>
              <w:rPr>
                <w:b/>
                <w:bCs/>
                <w:shd w:val="clear" w:color="auto" w:fill="87CEEB"/>
              </w:rPr>
              <w:t>TIMELINE</w:t>
            </w:r>
          </w:p>
        </w:tc>
        <w:tc>
          <w:tcPr>
            <w:tcW w:w="241" w:type="pct"/>
            <w:shd w:val="clear" w:color="auto" w:fill="87CEEB"/>
            <w:noWrap/>
          </w:tcPr>
          <w:p w14:paraId="2B08D825" w14:textId="77777777" w:rsidR="00CE7F23" w:rsidRDefault="0017316D">
            <w:pPr>
              <w:jc w:val="center"/>
            </w:pPr>
            <w:r>
              <w:rPr>
                <w:b/>
                <w:bCs/>
                <w:shd w:val="clear" w:color="auto" w:fill="87CEEB"/>
              </w:rPr>
              <w:t>KET</w:t>
            </w:r>
          </w:p>
        </w:tc>
      </w:tr>
      <w:tr w:rsidR="004E54C8" w14:paraId="68983800" w14:textId="77777777" w:rsidTr="004E54C8">
        <w:tc>
          <w:tcPr>
            <w:tcW w:w="186" w:type="pct"/>
            <w:noWrap/>
          </w:tcPr>
          <w:p w14:paraId="23E91372" w14:textId="77777777" w:rsidR="004E54C8" w:rsidRDefault="004E54C8" w:rsidP="004E54C8">
            <w:r>
              <w:t>1</w:t>
            </w:r>
          </w:p>
        </w:tc>
        <w:tc>
          <w:tcPr>
            <w:tcW w:w="1554" w:type="pct"/>
            <w:noWrap/>
          </w:tcPr>
          <w:p w14:paraId="3F9BB4C3" w14:textId="61A6770D" w:rsidR="004E54C8" w:rsidRDefault="004E54C8" w:rsidP="004E54C8">
            <w:r>
              <w:t>Kesiapsiagaan Puskesmas</w:t>
            </w:r>
          </w:p>
        </w:tc>
        <w:tc>
          <w:tcPr>
            <w:tcW w:w="1623" w:type="pct"/>
            <w:noWrap/>
          </w:tcPr>
          <w:p w14:paraId="53726718" w14:textId="4A1E32DA" w:rsidR="004E54C8" w:rsidRDefault="004E54C8" w:rsidP="004E54C8">
            <w:r>
              <w:t xml:space="preserve"> Tim TGC untuk selalu aktif</w:t>
            </w:r>
          </w:p>
        </w:tc>
        <w:tc>
          <w:tcPr>
            <w:tcW w:w="860" w:type="pct"/>
            <w:noWrap/>
          </w:tcPr>
          <w:p w14:paraId="66E9DDC8" w14:textId="510E693B" w:rsidR="004E54C8" w:rsidRDefault="004E54C8" w:rsidP="004E54C8">
            <w:r>
              <w:t xml:space="preserve"> Puskesmas</w:t>
            </w:r>
          </w:p>
        </w:tc>
        <w:tc>
          <w:tcPr>
            <w:tcW w:w="536" w:type="pct"/>
            <w:noWrap/>
          </w:tcPr>
          <w:p w14:paraId="34EE283C" w14:textId="33F901CA" w:rsidR="004E54C8" w:rsidRDefault="004E54C8" w:rsidP="004E54C8">
            <w:r>
              <w:t>Des 24</w:t>
            </w:r>
          </w:p>
        </w:tc>
        <w:tc>
          <w:tcPr>
            <w:tcW w:w="241" w:type="pct"/>
            <w:noWrap/>
          </w:tcPr>
          <w:p w14:paraId="2F8A52D3" w14:textId="77777777" w:rsidR="004E54C8" w:rsidRDefault="004E54C8" w:rsidP="004E54C8"/>
        </w:tc>
      </w:tr>
      <w:tr w:rsidR="004E54C8" w:rsidRPr="004E54C8" w14:paraId="4B5FF282" w14:textId="77777777" w:rsidTr="004E54C8">
        <w:tc>
          <w:tcPr>
            <w:tcW w:w="186" w:type="pct"/>
            <w:noWrap/>
          </w:tcPr>
          <w:p w14:paraId="32A93F8D" w14:textId="77777777" w:rsidR="004E54C8" w:rsidRDefault="004E54C8" w:rsidP="004E54C8">
            <w:r>
              <w:t>2</w:t>
            </w:r>
          </w:p>
        </w:tc>
        <w:tc>
          <w:tcPr>
            <w:tcW w:w="1554" w:type="pct"/>
            <w:noWrap/>
          </w:tcPr>
          <w:p w14:paraId="21F7DF1D" w14:textId="7F1091AF" w:rsidR="004E54C8" w:rsidRDefault="004E54C8" w:rsidP="004E54C8">
            <w:r>
              <w:t>Kesiapsiagaan Rumah Sakit</w:t>
            </w:r>
          </w:p>
        </w:tc>
        <w:tc>
          <w:tcPr>
            <w:tcW w:w="1623" w:type="pct"/>
            <w:noWrap/>
          </w:tcPr>
          <w:p w14:paraId="765ED351" w14:textId="77777777" w:rsidR="004E54C8" w:rsidRDefault="004E54C8" w:rsidP="004E54C8">
            <w:pPr>
              <w:rPr>
                <w:lang w:val="nb-NO"/>
              </w:rPr>
            </w:pPr>
            <w:r w:rsidRPr="004E54C8">
              <w:rPr>
                <w:lang w:val="nb-NO"/>
              </w:rPr>
              <w:t>Adanya SK Tim Surveilans da</w:t>
            </w:r>
            <w:r>
              <w:rPr>
                <w:lang w:val="nb-NO"/>
              </w:rPr>
              <w:t xml:space="preserve">n </w:t>
            </w:r>
          </w:p>
          <w:p w14:paraId="3D371BAD" w14:textId="40902EC3" w:rsidR="004E54C8" w:rsidRPr="004E54C8" w:rsidRDefault="004E54C8" w:rsidP="004E54C8">
            <w:pPr>
              <w:rPr>
                <w:lang w:val="nb-NO"/>
              </w:rPr>
            </w:pPr>
            <w:r>
              <w:rPr>
                <w:lang w:val="nb-NO"/>
              </w:rPr>
              <w:t>penyediaan Ruang isolasi</w:t>
            </w:r>
          </w:p>
        </w:tc>
        <w:tc>
          <w:tcPr>
            <w:tcW w:w="860" w:type="pct"/>
            <w:noWrap/>
          </w:tcPr>
          <w:p w14:paraId="062D81E9" w14:textId="542A2A39" w:rsidR="004E54C8" w:rsidRPr="004E54C8" w:rsidRDefault="004E54C8" w:rsidP="004E54C8">
            <w:pPr>
              <w:rPr>
                <w:lang w:val="nb-NO"/>
              </w:rPr>
            </w:pPr>
            <w:r>
              <w:rPr>
                <w:lang w:val="nb-NO"/>
              </w:rPr>
              <w:t xml:space="preserve"> Direktur RS</w:t>
            </w:r>
          </w:p>
        </w:tc>
        <w:tc>
          <w:tcPr>
            <w:tcW w:w="536" w:type="pct"/>
            <w:noWrap/>
          </w:tcPr>
          <w:p w14:paraId="1ADD74C1" w14:textId="2B805408" w:rsidR="004E54C8" w:rsidRPr="004E54C8" w:rsidRDefault="004E54C8" w:rsidP="004E54C8">
            <w:pPr>
              <w:rPr>
                <w:lang w:val="nb-NO"/>
              </w:rPr>
            </w:pPr>
            <w:r>
              <w:rPr>
                <w:lang w:val="nb-NO"/>
              </w:rPr>
              <w:t>Des 24</w:t>
            </w:r>
          </w:p>
        </w:tc>
        <w:tc>
          <w:tcPr>
            <w:tcW w:w="241" w:type="pct"/>
            <w:noWrap/>
          </w:tcPr>
          <w:p w14:paraId="3CD4D0ED" w14:textId="77777777" w:rsidR="004E54C8" w:rsidRPr="004E54C8" w:rsidRDefault="004E54C8" w:rsidP="004E54C8">
            <w:pPr>
              <w:rPr>
                <w:lang w:val="nb-NO"/>
              </w:rPr>
            </w:pPr>
          </w:p>
        </w:tc>
      </w:tr>
      <w:tr w:rsidR="004E54C8" w14:paraId="6DF7F667" w14:textId="77777777" w:rsidTr="004E54C8">
        <w:tc>
          <w:tcPr>
            <w:tcW w:w="186" w:type="pct"/>
            <w:noWrap/>
          </w:tcPr>
          <w:p w14:paraId="3AE739F9" w14:textId="77777777" w:rsidR="004E54C8" w:rsidRDefault="004E54C8" w:rsidP="004E54C8">
            <w:r>
              <w:t>3</w:t>
            </w:r>
          </w:p>
        </w:tc>
        <w:tc>
          <w:tcPr>
            <w:tcW w:w="1554" w:type="pct"/>
            <w:noWrap/>
          </w:tcPr>
          <w:p w14:paraId="53A7C9A4" w14:textId="3C5D7255" w:rsidR="004E54C8" w:rsidRDefault="004E54C8" w:rsidP="004E54C8">
            <w:r>
              <w:t>Surveilans Puskesmas</w:t>
            </w:r>
          </w:p>
        </w:tc>
        <w:tc>
          <w:tcPr>
            <w:tcW w:w="1623" w:type="pct"/>
            <w:shd w:val="clear" w:color="auto" w:fill="FDE9D9"/>
            <w:noWrap/>
          </w:tcPr>
          <w:p w14:paraId="66EF7DA8" w14:textId="0E4637A7" w:rsidR="004E54C8" w:rsidRDefault="004E54C8" w:rsidP="004E54C8">
            <w:r>
              <w:t xml:space="preserve"> Peningkatan Kapasitas</w:t>
            </w:r>
          </w:p>
        </w:tc>
        <w:tc>
          <w:tcPr>
            <w:tcW w:w="860" w:type="pct"/>
            <w:noWrap/>
          </w:tcPr>
          <w:p w14:paraId="0CB47126" w14:textId="408AA3C7" w:rsidR="004E54C8" w:rsidRDefault="004E54C8" w:rsidP="004E54C8">
            <w:r>
              <w:t xml:space="preserve"> Puskesmas</w:t>
            </w:r>
          </w:p>
        </w:tc>
        <w:tc>
          <w:tcPr>
            <w:tcW w:w="536" w:type="pct"/>
            <w:noWrap/>
          </w:tcPr>
          <w:p w14:paraId="01656D7D" w14:textId="046086AF" w:rsidR="004E54C8" w:rsidRDefault="004E54C8" w:rsidP="004E54C8">
            <w:r>
              <w:t>Des 24</w:t>
            </w:r>
          </w:p>
        </w:tc>
        <w:tc>
          <w:tcPr>
            <w:tcW w:w="241" w:type="pct"/>
            <w:noWrap/>
          </w:tcPr>
          <w:p w14:paraId="2B260E1B" w14:textId="77777777" w:rsidR="004E54C8" w:rsidRDefault="004E54C8" w:rsidP="004E54C8"/>
        </w:tc>
      </w:tr>
      <w:tr w:rsidR="004E54C8" w14:paraId="39CB1C92" w14:textId="77777777" w:rsidTr="004E54C8">
        <w:tc>
          <w:tcPr>
            <w:tcW w:w="186" w:type="pct"/>
            <w:noWrap/>
          </w:tcPr>
          <w:p w14:paraId="5CB4B588" w14:textId="77777777" w:rsidR="004E54C8" w:rsidRDefault="004E54C8" w:rsidP="004E54C8">
            <w:r>
              <w:t>4</w:t>
            </w:r>
          </w:p>
        </w:tc>
        <w:tc>
          <w:tcPr>
            <w:tcW w:w="1554" w:type="pct"/>
            <w:noWrap/>
          </w:tcPr>
          <w:p w14:paraId="1BA4F80D" w14:textId="2D4F4667" w:rsidR="004E54C8" w:rsidRDefault="004E54C8" w:rsidP="004E54C8">
            <w:r>
              <w:t>Surveilans Rumah Sakit (RS)</w:t>
            </w:r>
          </w:p>
        </w:tc>
        <w:tc>
          <w:tcPr>
            <w:tcW w:w="1623" w:type="pct"/>
            <w:shd w:val="clear" w:color="auto" w:fill="FDE9D9"/>
            <w:noWrap/>
          </w:tcPr>
          <w:p w14:paraId="22CCD5CE" w14:textId="1C0E62EE" w:rsidR="004E54C8" w:rsidRDefault="004E54C8" w:rsidP="004E54C8">
            <w:r>
              <w:t xml:space="preserve"> Penigkatan kapasitas</w:t>
            </w:r>
          </w:p>
        </w:tc>
        <w:tc>
          <w:tcPr>
            <w:tcW w:w="860" w:type="pct"/>
            <w:noWrap/>
          </w:tcPr>
          <w:p w14:paraId="2732F377" w14:textId="3BE47CF6" w:rsidR="004E54C8" w:rsidRDefault="004E54C8" w:rsidP="004E54C8">
            <w:r>
              <w:t xml:space="preserve"> Direktur RS</w:t>
            </w:r>
          </w:p>
        </w:tc>
        <w:tc>
          <w:tcPr>
            <w:tcW w:w="536" w:type="pct"/>
            <w:noWrap/>
          </w:tcPr>
          <w:p w14:paraId="68B2D579" w14:textId="64246A89" w:rsidR="004E54C8" w:rsidRDefault="004E54C8" w:rsidP="004E54C8">
            <w:r>
              <w:t>Des 24</w:t>
            </w:r>
          </w:p>
        </w:tc>
        <w:tc>
          <w:tcPr>
            <w:tcW w:w="241" w:type="pct"/>
            <w:noWrap/>
          </w:tcPr>
          <w:p w14:paraId="2FB47A78" w14:textId="77777777" w:rsidR="004E54C8" w:rsidRDefault="004E54C8" w:rsidP="004E54C8"/>
        </w:tc>
      </w:tr>
      <w:tr w:rsidR="004E54C8" w14:paraId="24825449" w14:textId="77777777" w:rsidTr="004E54C8">
        <w:tc>
          <w:tcPr>
            <w:tcW w:w="186" w:type="pct"/>
            <w:noWrap/>
          </w:tcPr>
          <w:p w14:paraId="53D1DC81" w14:textId="083B5ACC" w:rsidR="004E54C8" w:rsidRDefault="004E54C8" w:rsidP="004E54C8">
            <w:r>
              <w:lastRenderedPageBreak/>
              <w:t>5.</w:t>
            </w:r>
          </w:p>
        </w:tc>
        <w:tc>
          <w:tcPr>
            <w:tcW w:w="1554" w:type="pct"/>
            <w:noWrap/>
          </w:tcPr>
          <w:p w14:paraId="0B494FF8" w14:textId="77777777" w:rsidR="004E54C8" w:rsidRDefault="004E54C8" w:rsidP="004E54C8">
            <w:r>
              <w:t xml:space="preserve">Surveilans Balai Kekarantinaan </w:t>
            </w:r>
          </w:p>
          <w:p w14:paraId="35052C9C" w14:textId="2EDDBA85" w:rsidR="004E54C8" w:rsidRDefault="004E54C8" w:rsidP="004E54C8">
            <w:r>
              <w:t>Kesehatan (BKK)</w:t>
            </w:r>
          </w:p>
        </w:tc>
        <w:tc>
          <w:tcPr>
            <w:tcW w:w="1623" w:type="pct"/>
            <w:noWrap/>
          </w:tcPr>
          <w:p w14:paraId="228D3E28" w14:textId="2FADC2B0" w:rsidR="004E54C8" w:rsidRDefault="004E54C8" w:rsidP="004E54C8">
            <w:r>
              <w:t xml:space="preserve"> Monev</w:t>
            </w:r>
          </w:p>
        </w:tc>
        <w:tc>
          <w:tcPr>
            <w:tcW w:w="860" w:type="pct"/>
            <w:noWrap/>
          </w:tcPr>
          <w:p w14:paraId="1F964413" w14:textId="4B463FCD" w:rsidR="004E54C8" w:rsidRDefault="004E54C8" w:rsidP="004E54C8">
            <w:r>
              <w:t xml:space="preserve"> BKK</w:t>
            </w:r>
          </w:p>
        </w:tc>
        <w:tc>
          <w:tcPr>
            <w:tcW w:w="536" w:type="pct"/>
            <w:noWrap/>
          </w:tcPr>
          <w:p w14:paraId="62BE4193" w14:textId="32766067" w:rsidR="004E54C8" w:rsidRDefault="004E54C8" w:rsidP="004E54C8">
            <w:r>
              <w:t>Des 24</w:t>
            </w:r>
          </w:p>
        </w:tc>
        <w:tc>
          <w:tcPr>
            <w:tcW w:w="241" w:type="pct"/>
            <w:noWrap/>
          </w:tcPr>
          <w:p w14:paraId="37E698D7" w14:textId="77777777" w:rsidR="004E54C8" w:rsidRDefault="004E54C8" w:rsidP="004E54C8"/>
        </w:tc>
      </w:tr>
      <w:tr w:rsidR="004E54C8" w14:paraId="4364B8A9" w14:textId="77777777" w:rsidTr="004E54C8">
        <w:tc>
          <w:tcPr>
            <w:tcW w:w="186" w:type="pct"/>
            <w:noWrap/>
          </w:tcPr>
          <w:p w14:paraId="4013D1C0" w14:textId="54672430" w:rsidR="004E54C8" w:rsidRDefault="004E54C8" w:rsidP="004E54C8">
            <w:r>
              <w:t>6</w:t>
            </w:r>
          </w:p>
        </w:tc>
        <w:tc>
          <w:tcPr>
            <w:tcW w:w="1554" w:type="pct"/>
            <w:noWrap/>
          </w:tcPr>
          <w:p w14:paraId="53627BE1" w14:textId="2C53D19C" w:rsidR="004E54C8" w:rsidRDefault="004E54C8" w:rsidP="004E54C8">
            <w:r>
              <w:t>Promosi</w:t>
            </w:r>
          </w:p>
        </w:tc>
        <w:tc>
          <w:tcPr>
            <w:tcW w:w="1623" w:type="pct"/>
            <w:noWrap/>
          </w:tcPr>
          <w:p w14:paraId="04374B5F" w14:textId="590AC73B" w:rsidR="004E54C8" w:rsidRDefault="004E54C8" w:rsidP="004E54C8">
            <w:r>
              <w:t xml:space="preserve"> KIE yang berkesinambungan</w:t>
            </w:r>
          </w:p>
        </w:tc>
        <w:tc>
          <w:tcPr>
            <w:tcW w:w="860" w:type="pct"/>
            <w:noWrap/>
          </w:tcPr>
          <w:p w14:paraId="58532CD0" w14:textId="1A0CB01F" w:rsidR="004E54C8" w:rsidRDefault="004E54C8" w:rsidP="004E54C8">
            <w:r>
              <w:t xml:space="preserve"> Tim promkes</w:t>
            </w:r>
          </w:p>
        </w:tc>
        <w:tc>
          <w:tcPr>
            <w:tcW w:w="536" w:type="pct"/>
            <w:noWrap/>
          </w:tcPr>
          <w:p w14:paraId="09EB1556" w14:textId="0765224A" w:rsidR="004E54C8" w:rsidRDefault="004E54C8" w:rsidP="004E54C8">
            <w:r>
              <w:t>Des 24</w:t>
            </w:r>
          </w:p>
        </w:tc>
        <w:tc>
          <w:tcPr>
            <w:tcW w:w="241" w:type="pct"/>
            <w:noWrap/>
          </w:tcPr>
          <w:p w14:paraId="1A9E3BB1" w14:textId="77777777" w:rsidR="004E54C8" w:rsidRDefault="004E54C8" w:rsidP="004E54C8"/>
        </w:tc>
      </w:tr>
    </w:tbl>
    <w:p w14:paraId="0A0D108D" w14:textId="77777777" w:rsidR="00CE7F23" w:rsidRDefault="00CE7F23"/>
    <w:tbl>
      <w:tblPr>
        <w:tblW w:w="5000" w:type="pct"/>
        <w:tblInd w:w="10" w:type="dxa"/>
        <w:tblCellMar>
          <w:left w:w="10" w:type="dxa"/>
          <w:right w:w="10" w:type="dxa"/>
        </w:tblCellMar>
        <w:tblLook w:val="04A0" w:firstRow="1" w:lastRow="0" w:firstColumn="1" w:lastColumn="0" w:noHBand="0" w:noVBand="1"/>
      </w:tblPr>
      <w:tblGrid>
        <w:gridCol w:w="5689"/>
        <w:gridCol w:w="3356"/>
      </w:tblGrid>
      <w:tr w:rsidR="00CE7F23" w14:paraId="46FC8464" w14:textId="77777777" w:rsidTr="00C978C0">
        <w:tc>
          <w:tcPr>
            <w:tcW w:w="3145" w:type="pct"/>
            <w:noWrap/>
          </w:tcPr>
          <w:p w14:paraId="3240ACF1" w14:textId="77777777" w:rsidR="00CE7F23" w:rsidRDefault="00CE7F23"/>
        </w:tc>
        <w:tc>
          <w:tcPr>
            <w:tcW w:w="1855" w:type="pct"/>
            <w:noWrap/>
          </w:tcPr>
          <w:p w14:paraId="76376A78" w14:textId="7C0A5CA4" w:rsidR="00CE7F23" w:rsidRDefault="002F4A01">
            <w:pPr>
              <w:jc w:val="center"/>
            </w:pPr>
            <w:r>
              <w:t>Banjarnegara</w:t>
            </w:r>
            <w:r w:rsidR="0017316D">
              <w:t>, .</w:t>
            </w:r>
            <w:r w:rsidR="004E54C8">
              <w:t xml:space="preserve"> 30 </w:t>
            </w:r>
            <w:r>
              <w:t>Juni</w:t>
            </w:r>
            <w:r w:rsidR="0017316D">
              <w:t xml:space="preserve"> 2025</w:t>
            </w:r>
          </w:p>
        </w:tc>
      </w:tr>
      <w:tr w:rsidR="00CE7F23" w14:paraId="4B090C51" w14:textId="77777777" w:rsidTr="00C978C0">
        <w:tc>
          <w:tcPr>
            <w:tcW w:w="3145" w:type="pct"/>
            <w:noWrap/>
          </w:tcPr>
          <w:p w14:paraId="606FC179" w14:textId="77777777" w:rsidR="00CE7F23" w:rsidRDefault="00CE7F23"/>
        </w:tc>
        <w:tc>
          <w:tcPr>
            <w:tcW w:w="1855" w:type="pct"/>
            <w:noWrap/>
          </w:tcPr>
          <w:p w14:paraId="3A5E344C" w14:textId="77777777" w:rsidR="00CE7F23" w:rsidRDefault="00CE7F23">
            <w:pPr>
              <w:jc w:val="center"/>
            </w:pPr>
          </w:p>
        </w:tc>
      </w:tr>
      <w:tr w:rsidR="00CE7F23" w14:paraId="433561AB" w14:textId="77777777" w:rsidTr="00C978C0">
        <w:tc>
          <w:tcPr>
            <w:tcW w:w="3145" w:type="pct"/>
            <w:noWrap/>
          </w:tcPr>
          <w:p w14:paraId="352A6EEC" w14:textId="77777777" w:rsidR="00CE7F23" w:rsidRDefault="00CE7F23"/>
        </w:tc>
        <w:tc>
          <w:tcPr>
            <w:tcW w:w="1855" w:type="pct"/>
            <w:noWrap/>
          </w:tcPr>
          <w:p w14:paraId="3EF312EB" w14:textId="77777777" w:rsidR="00CE7F23" w:rsidRDefault="0017316D">
            <w:pPr>
              <w:jc w:val="center"/>
            </w:pPr>
            <w:r>
              <w:t>Kepala Dinas Kesehatan</w:t>
            </w:r>
          </w:p>
          <w:p w14:paraId="37EE1200" w14:textId="0E29A840" w:rsidR="002F4A01" w:rsidRDefault="002F4A01">
            <w:pPr>
              <w:jc w:val="center"/>
            </w:pPr>
            <w:r>
              <w:t>Kabupaten Banjarnegara</w:t>
            </w:r>
          </w:p>
        </w:tc>
      </w:tr>
      <w:tr w:rsidR="00CE7F23" w14:paraId="5AC810EB" w14:textId="77777777" w:rsidTr="00C978C0">
        <w:tc>
          <w:tcPr>
            <w:tcW w:w="3145" w:type="pct"/>
            <w:noWrap/>
          </w:tcPr>
          <w:p w14:paraId="71F0A486" w14:textId="77777777" w:rsidR="00CE7F23" w:rsidRDefault="00CE7F23"/>
        </w:tc>
        <w:tc>
          <w:tcPr>
            <w:tcW w:w="1855" w:type="pct"/>
            <w:noWrap/>
          </w:tcPr>
          <w:p w14:paraId="37E4ACDB" w14:textId="6B4348BE" w:rsidR="00CE7F23" w:rsidRDefault="00C978C0">
            <w:r>
              <w:rPr>
                <w:noProof/>
              </w:rPr>
              <w:drawing>
                <wp:anchor distT="0" distB="0" distL="114300" distR="114300" simplePos="0" relativeHeight="251658240" behindDoc="0" locked="0" layoutInCell="1" allowOverlap="1" wp14:anchorId="0F4A8B5A" wp14:editId="0EB1FF04">
                  <wp:simplePos x="0" y="0"/>
                  <wp:positionH relativeFrom="column">
                    <wp:posOffset>314325</wp:posOffset>
                  </wp:positionH>
                  <wp:positionV relativeFrom="paragraph">
                    <wp:posOffset>48260</wp:posOffset>
                  </wp:positionV>
                  <wp:extent cx="1286510" cy="743585"/>
                  <wp:effectExtent l="0" t="0" r="0" b="0"/>
                  <wp:wrapSquare wrapText="bothSides"/>
                  <wp:docPr id="465633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6510" cy="743585"/>
                          </a:xfrm>
                          <a:prstGeom prst="rect">
                            <a:avLst/>
                          </a:prstGeom>
                          <a:noFill/>
                        </pic:spPr>
                      </pic:pic>
                    </a:graphicData>
                  </a:graphic>
                  <wp14:sizeRelH relativeFrom="page">
                    <wp14:pctWidth>0</wp14:pctWidth>
                  </wp14:sizeRelH>
                  <wp14:sizeRelV relativeFrom="page">
                    <wp14:pctHeight>0</wp14:pctHeight>
                  </wp14:sizeRelV>
                </wp:anchor>
              </w:drawing>
            </w:r>
          </w:p>
        </w:tc>
      </w:tr>
      <w:tr w:rsidR="00C978C0" w14:paraId="5E81B3C3" w14:textId="77777777" w:rsidTr="00C978C0">
        <w:tc>
          <w:tcPr>
            <w:tcW w:w="3145" w:type="pct"/>
            <w:noWrap/>
          </w:tcPr>
          <w:p w14:paraId="483DEC86" w14:textId="77777777" w:rsidR="00C978C0" w:rsidRDefault="00C978C0"/>
        </w:tc>
        <w:tc>
          <w:tcPr>
            <w:tcW w:w="1855" w:type="pct"/>
            <w:noWrap/>
          </w:tcPr>
          <w:p w14:paraId="0AA7B2C4" w14:textId="1B8454D8" w:rsidR="00C978C0" w:rsidRDefault="00C978C0">
            <w:r>
              <w:rPr>
                <w:u w:val="single"/>
              </w:rPr>
              <w:t>dr. Latifa Hesti Purwaningtyas, M.Kes</w:t>
            </w:r>
          </w:p>
        </w:tc>
      </w:tr>
      <w:tr w:rsidR="00C978C0" w14:paraId="2D0E92DF" w14:textId="77777777" w:rsidTr="00C978C0">
        <w:tc>
          <w:tcPr>
            <w:tcW w:w="3145" w:type="pct"/>
            <w:noWrap/>
          </w:tcPr>
          <w:p w14:paraId="30DA2046" w14:textId="77777777" w:rsidR="00C978C0" w:rsidRDefault="00C978C0"/>
        </w:tc>
        <w:tc>
          <w:tcPr>
            <w:tcW w:w="1855" w:type="pct"/>
            <w:noWrap/>
          </w:tcPr>
          <w:p w14:paraId="3B14EE81" w14:textId="3EB797AB" w:rsidR="00C978C0" w:rsidRDefault="00C978C0">
            <w:r>
              <w:t>NIP. 19720128 200212 2 003</w:t>
            </w:r>
          </w:p>
        </w:tc>
      </w:tr>
      <w:tr w:rsidR="00C978C0" w14:paraId="478C82DB" w14:textId="77777777" w:rsidTr="00C978C0">
        <w:tc>
          <w:tcPr>
            <w:tcW w:w="3145" w:type="pct"/>
            <w:noWrap/>
          </w:tcPr>
          <w:p w14:paraId="23253DD8" w14:textId="77777777" w:rsidR="00C978C0" w:rsidRDefault="00C978C0"/>
        </w:tc>
        <w:tc>
          <w:tcPr>
            <w:tcW w:w="1855" w:type="pct"/>
            <w:noWrap/>
          </w:tcPr>
          <w:p w14:paraId="66C25039" w14:textId="77777777" w:rsidR="00C978C0" w:rsidRDefault="00C978C0"/>
        </w:tc>
      </w:tr>
      <w:tr w:rsidR="00C978C0" w14:paraId="0C4CB911" w14:textId="77777777" w:rsidTr="00C978C0">
        <w:tc>
          <w:tcPr>
            <w:tcW w:w="3145" w:type="pct"/>
            <w:noWrap/>
          </w:tcPr>
          <w:p w14:paraId="7484F7D4" w14:textId="77777777" w:rsidR="00C978C0" w:rsidRDefault="00C978C0" w:rsidP="002F4A01"/>
        </w:tc>
        <w:tc>
          <w:tcPr>
            <w:tcW w:w="1855" w:type="pct"/>
            <w:noWrap/>
          </w:tcPr>
          <w:p w14:paraId="2C246BEA" w14:textId="0822DD4A" w:rsidR="00C978C0" w:rsidRDefault="00C978C0" w:rsidP="002F4A01">
            <w:pPr>
              <w:jc w:val="center"/>
            </w:pPr>
          </w:p>
        </w:tc>
      </w:tr>
      <w:tr w:rsidR="00C978C0" w14:paraId="3873877F" w14:textId="77777777" w:rsidTr="00C978C0">
        <w:tc>
          <w:tcPr>
            <w:tcW w:w="3145" w:type="pct"/>
            <w:noWrap/>
          </w:tcPr>
          <w:p w14:paraId="76647878" w14:textId="77777777" w:rsidR="00C978C0" w:rsidRDefault="00C978C0" w:rsidP="002F4A01"/>
        </w:tc>
        <w:tc>
          <w:tcPr>
            <w:tcW w:w="1855" w:type="pct"/>
            <w:noWrap/>
          </w:tcPr>
          <w:p w14:paraId="076E95BF" w14:textId="3C90068C" w:rsidR="00C978C0" w:rsidRDefault="00C978C0" w:rsidP="002F4A01">
            <w:pPr>
              <w:jc w:val="center"/>
            </w:pPr>
          </w:p>
        </w:tc>
      </w:tr>
    </w:tbl>
    <w:p w14:paraId="4321D513" w14:textId="77777777" w:rsidR="00CE7F23" w:rsidRDefault="00CE7F23">
      <w:pPr>
        <w:sectPr w:rsidR="00CE7F23">
          <w:pgSz w:w="11905" w:h="16837"/>
          <w:pgMar w:top="1440" w:right="1440" w:bottom="1440" w:left="1440" w:header="720" w:footer="720" w:gutter="0"/>
          <w:cols w:space="720"/>
        </w:sectPr>
      </w:pPr>
    </w:p>
    <w:p w14:paraId="03F80DC0" w14:textId="77777777" w:rsidR="00CE7F23" w:rsidRPr="004E54C8" w:rsidRDefault="0017316D">
      <w:pPr>
        <w:jc w:val="center"/>
        <w:rPr>
          <w:lang w:val="nb-NO"/>
        </w:rPr>
      </w:pPr>
      <w:r w:rsidRPr="004E54C8">
        <w:rPr>
          <w:b/>
          <w:bCs/>
          <w:lang w:val="nb-NO"/>
        </w:rPr>
        <w:lastRenderedPageBreak/>
        <w:t>TAHAPAN MEMBUAT DOKUMEN REKOMENDASI DARI HASIL ANALISIS RISIKO PENYAKIT COVID-19</w:t>
      </w:r>
    </w:p>
    <w:p w14:paraId="5E343C0A" w14:textId="77777777" w:rsidR="00CE7F23" w:rsidRPr="004E54C8" w:rsidRDefault="0017316D">
      <w:pPr>
        <w:jc w:val="center"/>
        <w:rPr>
          <w:lang w:val="nb-NO"/>
        </w:rPr>
      </w:pPr>
      <w:r w:rsidRPr="004E54C8">
        <w:rPr>
          <w:b/>
          <w:bCs/>
          <w:lang w:val="nb-NO"/>
        </w:rPr>
        <w:t>Langkah pertama adalah MERUMUSKAN MASALAH</w:t>
      </w:r>
    </w:p>
    <w:p w14:paraId="14F03BCE" w14:textId="77777777" w:rsidR="00CE7F23" w:rsidRPr="004E54C8" w:rsidRDefault="0017316D">
      <w:pPr>
        <w:rPr>
          <w:lang w:val="nb-NO"/>
        </w:rPr>
      </w:pPr>
      <w:r w:rsidRPr="004E54C8">
        <w:rPr>
          <w:b/>
          <w:bCs/>
          <w:lang w:val="nb-NO"/>
        </w:rPr>
        <w:t>1. MENETAPKAN SUBKATEGORI PRIORITAS</w:t>
      </w:r>
    </w:p>
    <w:p w14:paraId="5F32FE17" w14:textId="77777777" w:rsidR="00CE7F23" w:rsidRPr="004E54C8" w:rsidRDefault="0017316D">
      <w:pPr>
        <w:rPr>
          <w:lang w:val="nb-NO"/>
        </w:rPr>
      </w:pPr>
      <w:r w:rsidRPr="004E54C8">
        <w:rPr>
          <w:lang w:val="nb-NO"/>
        </w:rPr>
        <w:t>Subkategori prioritas ditetapkan dengan langkah sebagai berikut:</w:t>
      </w:r>
    </w:p>
    <w:p w14:paraId="424A914C" w14:textId="77777777" w:rsidR="00CE7F23" w:rsidRPr="004E54C8" w:rsidRDefault="0017316D">
      <w:pPr>
        <w:numPr>
          <w:ilvl w:val="0"/>
          <w:numId w:val="5"/>
        </w:numPr>
        <w:rPr>
          <w:lang w:val="nb-NO"/>
        </w:rPr>
      </w:pPr>
      <w:r w:rsidRPr="004E54C8">
        <w:rPr>
          <w:lang w:val="nb-NO"/>
        </w:rPr>
        <w:t>Memilih maksimal lima (5) subkategori pada setiap kategori kerentanan dan kapasitas</w:t>
      </w:r>
    </w:p>
    <w:p w14:paraId="41B4DB63" w14:textId="77777777" w:rsidR="00CE7F23" w:rsidRPr="004E54C8" w:rsidRDefault="0017316D">
      <w:pPr>
        <w:numPr>
          <w:ilvl w:val="0"/>
          <w:numId w:val="5"/>
        </w:numPr>
        <w:rPr>
          <w:lang w:val="nb-NO"/>
        </w:rPr>
      </w:pPr>
      <w:r w:rsidRPr="004E54C8">
        <w:rPr>
          <w:lang w:val="nb-NO"/>
        </w:rPr>
        <w:t xml:space="preserve">Lima sub kategori kerentanan yang dipilih merupakan subkategori dengan nilai risiko kategori kerentanan tertinggi (urutan dari tertinggi: Tinggi, Sedang, Rendah, Abai) dan bobot tertinggi </w:t>
      </w:r>
    </w:p>
    <w:p w14:paraId="52514971" w14:textId="77777777" w:rsidR="00CE7F23" w:rsidRPr="004E54C8" w:rsidRDefault="0017316D">
      <w:pPr>
        <w:numPr>
          <w:ilvl w:val="0"/>
          <w:numId w:val="5"/>
        </w:numPr>
        <w:rPr>
          <w:lang w:val="nb-NO"/>
        </w:rPr>
      </w:pPr>
      <w:r w:rsidRPr="004E54C8">
        <w:rPr>
          <w:lang w:val="nb-NO"/>
        </w:rPr>
        <w:t>Lima sub kategori kapasitas yang dipilih merupakan subkategori dengan nilai risiko kategori kapasitas terendah (urutan dari terendah: Abai, Rendah, Sedang, Tinggi) dan bobot tertinggi</w:t>
      </w:r>
    </w:p>
    <w:p w14:paraId="137B6426" w14:textId="77777777" w:rsidR="00CE7F23" w:rsidRDefault="0017316D">
      <w:r>
        <w:rPr>
          <w:b/>
          <w:bCs/>
        </w:rPr>
        <w:t>2. Menetapkan Subkategori yang dapat ditindaklanjuti</w:t>
      </w:r>
    </w:p>
    <w:p w14:paraId="7FBDAF16" w14:textId="77777777" w:rsidR="00CE7F23" w:rsidRPr="004E54C8" w:rsidRDefault="0017316D">
      <w:pPr>
        <w:numPr>
          <w:ilvl w:val="0"/>
          <w:numId w:val="6"/>
        </w:numPr>
        <w:rPr>
          <w:lang w:val="nb-NO"/>
        </w:rPr>
      </w:pPr>
      <w:r w:rsidRPr="004E54C8">
        <w:rPr>
          <w:lang w:val="nb-NO"/>
        </w:rPr>
        <w:t>Dari masing-masing lima Subkategori yang dipilih, ditetapkan masing-masing maksimal tiga subkategori dari setiap kategori kerentanan dan kapasitas.</w:t>
      </w:r>
    </w:p>
    <w:p w14:paraId="2AF2E26B" w14:textId="77777777" w:rsidR="00CE7F23" w:rsidRPr="004E54C8" w:rsidRDefault="0017316D">
      <w:pPr>
        <w:numPr>
          <w:ilvl w:val="0"/>
          <w:numId w:val="6"/>
        </w:numPr>
        <w:rPr>
          <w:lang w:val="nb-NO"/>
        </w:rPr>
      </w:pPr>
      <w:r w:rsidRPr="004E54C8">
        <w:rPr>
          <w:lang w:val="nb-NO"/>
        </w:rPr>
        <w:t>Pemilihan tiga subkategori berdasarkan bobot tertinggi (kerentanan) atau bobot terendah (kapasitas) dan/atau pertimbangan daerah masing-masing.</w:t>
      </w:r>
    </w:p>
    <w:p w14:paraId="42E4ED6D" w14:textId="77777777" w:rsidR="00CE7F23" w:rsidRPr="004E54C8" w:rsidRDefault="0017316D">
      <w:pPr>
        <w:numPr>
          <w:ilvl w:val="0"/>
          <w:numId w:val="6"/>
        </w:numPr>
        <w:rPr>
          <w:lang w:val="nb-NO"/>
        </w:rPr>
      </w:pPr>
      <w:r w:rsidRPr="004E54C8">
        <w:rPr>
          <w:lang w:val="nb-NO"/>
        </w:rPr>
        <w:t>Untuk penyakit MERS, subkategori pada kategori kerentanan tidak perlu ditindaklanjuti karena tindak lanjutnya akan berkaitan dengan kapasitas.</w:t>
      </w:r>
    </w:p>
    <w:p w14:paraId="63753E2B" w14:textId="77777777" w:rsidR="00CE7F23" w:rsidRPr="004E54C8" w:rsidRDefault="0017316D">
      <w:pPr>
        <w:numPr>
          <w:ilvl w:val="0"/>
          <w:numId w:val="6"/>
        </w:numPr>
        <w:rPr>
          <w:lang w:val="nb-NO"/>
        </w:rPr>
      </w:pPr>
      <w:r w:rsidRPr="004E54C8">
        <w:rPr>
          <w:lang w:val="nb-NO"/>
        </w:rPr>
        <w:t>Kerentanan tetap menjadi pertimbangan dalam menentukan rekomendasi.</w:t>
      </w:r>
    </w:p>
    <w:p w14:paraId="23DEF414" w14:textId="77777777" w:rsidR="00CE7F23" w:rsidRPr="004E54C8" w:rsidRDefault="0017316D">
      <w:pPr>
        <w:jc w:val="center"/>
        <w:rPr>
          <w:lang w:val="nb-NO"/>
        </w:rPr>
      </w:pPr>
      <w:r w:rsidRPr="004E54C8">
        <w:rPr>
          <w:lang w:val="nb-NO"/>
        </w:rPr>
        <w:t>Tabel Isian :</w:t>
      </w:r>
    </w:p>
    <w:p w14:paraId="3B4671CB" w14:textId="77777777" w:rsidR="00CE7F23" w:rsidRPr="004E54C8" w:rsidRDefault="0017316D">
      <w:pPr>
        <w:jc w:val="center"/>
        <w:rPr>
          <w:lang w:val="nb-NO"/>
        </w:rPr>
      </w:pPr>
      <w:r w:rsidRPr="004E54C8">
        <w:rPr>
          <w:b/>
          <w:bCs/>
          <w:lang w:val="nb-NO"/>
        </w:rPr>
        <w:t>Penetapan Subkategori prioritas pada kategori kerentanan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426"/>
        <w:gridCol w:w="6805"/>
        <w:gridCol w:w="716"/>
        <w:gridCol w:w="1116"/>
      </w:tblGrid>
      <w:tr w:rsidR="00CE7F23" w14:paraId="30862421" w14:textId="77777777" w:rsidTr="00C978C0">
        <w:tc>
          <w:tcPr>
            <w:tcW w:w="426" w:type="dxa"/>
            <w:noWrap/>
          </w:tcPr>
          <w:p w14:paraId="18883A03" w14:textId="77777777" w:rsidR="00CE7F23" w:rsidRDefault="0017316D">
            <w:pPr>
              <w:jc w:val="center"/>
            </w:pPr>
            <w:r>
              <w:rPr>
                <w:b/>
                <w:bCs/>
              </w:rPr>
              <w:t>No</w:t>
            </w:r>
          </w:p>
        </w:tc>
        <w:tc>
          <w:tcPr>
            <w:tcW w:w="6805" w:type="dxa"/>
            <w:noWrap/>
          </w:tcPr>
          <w:p w14:paraId="3D264095" w14:textId="77777777" w:rsidR="00CE7F23" w:rsidRDefault="0017316D">
            <w:pPr>
              <w:jc w:val="center"/>
            </w:pPr>
            <w:r>
              <w:rPr>
                <w:b/>
                <w:bCs/>
              </w:rPr>
              <w:t>Subkategori</w:t>
            </w:r>
          </w:p>
        </w:tc>
        <w:tc>
          <w:tcPr>
            <w:tcW w:w="716" w:type="dxa"/>
            <w:noWrap/>
          </w:tcPr>
          <w:p w14:paraId="7F887682" w14:textId="77777777" w:rsidR="00CE7F23" w:rsidRDefault="0017316D">
            <w:pPr>
              <w:jc w:val="center"/>
            </w:pPr>
            <w:r>
              <w:rPr>
                <w:b/>
                <w:bCs/>
              </w:rPr>
              <w:t>Bobot</w:t>
            </w:r>
          </w:p>
        </w:tc>
        <w:tc>
          <w:tcPr>
            <w:tcW w:w="1116" w:type="dxa"/>
            <w:noWrap/>
          </w:tcPr>
          <w:p w14:paraId="31374606" w14:textId="77777777" w:rsidR="00CE7F23" w:rsidRDefault="0017316D">
            <w:pPr>
              <w:jc w:val="center"/>
            </w:pPr>
            <w:r>
              <w:rPr>
                <w:b/>
                <w:bCs/>
              </w:rPr>
              <w:t>Nilai Risiko</w:t>
            </w:r>
          </w:p>
        </w:tc>
      </w:tr>
      <w:tr w:rsidR="00CE7F23" w14:paraId="0B0BBBFD" w14:textId="77777777" w:rsidTr="00C978C0">
        <w:tc>
          <w:tcPr>
            <w:tcW w:w="426" w:type="dxa"/>
            <w:noWrap/>
          </w:tcPr>
          <w:p w14:paraId="2524D890" w14:textId="77777777" w:rsidR="00CE7F23" w:rsidRDefault="0017316D">
            <w:r>
              <w:t>1</w:t>
            </w:r>
          </w:p>
        </w:tc>
        <w:tc>
          <w:tcPr>
            <w:tcW w:w="6805" w:type="dxa"/>
            <w:noWrap/>
          </w:tcPr>
          <w:p w14:paraId="1194C63C" w14:textId="77777777" w:rsidR="00CE7F23" w:rsidRDefault="0017316D">
            <w:r>
              <w:t>KETAHANAN PENDUDUK</w:t>
            </w:r>
          </w:p>
        </w:tc>
        <w:tc>
          <w:tcPr>
            <w:tcW w:w="716" w:type="dxa"/>
            <w:noWrap/>
          </w:tcPr>
          <w:p w14:paraId="1385AEF0" w14:textId="77777777" w:rsidR="00CE7F23" w:rsidRDefault="0017316D">
            <w:pPr>
              <w:jc w:val="center"/>
            </w:pPr>
            <w:r>
              <w:rPr>
                <w:b/>
                <w:bCs/>
              </w:rPr>
              <w:t>30.00%</w:t>
            </w:r>
          </w:p>
        </w:tc>
        <w:tc>
          <w:tcPr>
            <w:tcW w:w="1116" w:type="dxa"/>
            <w:noWrap/>
          </w:tcPr>
          <w:p w14:paraId="0A94D713" w14:textId="77777777" w:rsidR="00CE7F23" w:rsidRDefault="0017316D">
            <w:pPr>
              <w:jc w:val="center"/>
            </w:pPr>
            <w:r>
              <w:rPr>
                <w:b/>
                <w:bCs/>
                <w:color w:val="28A745"/>
              </w:rPr>
              <w:t>RENDAH</w:t>
            </w:r>
          </w:p>
        </w:tc>
      </w:tr>
      <w:tr w:rsidR="00CE7F23" w14:paraId="50D90513" w14:textId="77777777" w:rsidTr="00C978C0">
        <w:tc>
          <w:tcPr>
            <w:tcW w:w="426" w:type="dxa"/>
            <w:noWrap/>
          </w:tcPr>
          <w:p w14:paraId="5C378258" w14:textId="77777777" w:rsidR="00CE7F23" w:rsidRDefault="0017316D">
            <w:r>
              <w:t>2</w:t>
            </w:r>
          </w:p>
        </w:tc>
        <w:tc>
          <w:tcPr>
            <w:tcW w:w="6805" w:type="dxa"/>
            <w:noWrap/>
          </w:tcPr>
          <w:p w14:paraId="589054F7" w14:textId="77777777" w:rsidR="00CE7F23" w:rsidRDefault="0017316D">
            <w:r>
              <w:t>Kunjungan Penduduk Ke Negara/ Wilayah Berisiko</w:t>
            </w:r>
          </w:p>
        </w:tc>
        <w:tc>
          <w:tcPr>
            <w:tcW w:w="716" w:type="dxa"/>
            <w:noWrap/>
          </w:tcPr>
          <w:p w14:paraId="34187042" w14:textId="77777777" w:rsidR="00CE7F23" w:rsidRDefault="0017316D">
            <w:pPr>
              <w:jc w:val="center"/>
            </w:pPr>
            <w:r>
              <w:rPr>
                <w:b/>
                <w:bCs/>
              </w:rPr>
              <w:t>30.00%</w:t>
            </w:r>
          </w:p>
        </w:tc>
        <w:tc>
          <w:tcPr>
            <w:tcW w:w="1116" w:type="dxa"/>
            <w:noWrap/>
          </w:tcPr>
          <w:p w14:paraId="2897565D" w14:textId="77777777" w:rsidR="00CE7F23" w:rsidRDefault="0017316D">
            <w:pPr>
              <w:jc w:val="center"/>
            </w:pPr>
            <w:r>
              <w:rPr>
                <w:b/>
                <w:bCs/>
                <w:color w:val="28A745"/>
              </w:rPr>
              <w:t>RENDAH</w:t>
            </w:r>
          </w:p>
        </w:tc>
      </w:tr>
      <w:tr w:rsidR="00CE7F23" w14:paraId="490CA14F" w14:textId="77777777" w:rsidTr="00C978C0">
        <w:tc>
          <w:tcPr>
            <w:tcW w:w="426" w:type="dxa"/>
            <w:noWrap/>
          </w:tcPr>
          <w:p w14:paraId="30A49B32" w14:textId="77777777" w:rsidR="00CE7F23" w:rsidRDefault="0017316D">
            <w:r>
              <w:t>3</w:t>
            </w:r>
          </w:p>
        </w:tc>
        <w:tc>
          <w:tcPr>
            <w:tcW w:w="6805" w:type="dxa"/>
            <w:noWrap/>
          </w:tcPr>
          <w:p w14:paraId="35E29938" w14:textId="77777777" w:rsidR="00CE7F23" w:rsidRDefault="0017316D">
            <w:r>
              <w:t>KARAKTERISTIK PENDUDUK</w:t>
            </w:r>
          </w:p>
        </w:tc>
        <w:tc>
          <w:tcPr>
            <w:tcW w:w="716" w:type="dxa"/>
            <w:noWrap/>
          </w:tcPr>
          <w:p w14:paraId="511CBAD5" w14:textId="77777777" w:rsidR="00CE7F23" w:rsidRDefault="0017316D">
            <w:pPr>
              <w:jc w:val="center"/>
            </w:pPr>
            <w:r>
              <w:rPr>
                <w:b/>
                <w:bCs/>
              </w:rPr>
              <w:t>20.00%</w:t>
            </w:r>
          </w:p>
        </w:tc>
        <w:tc>
          <w:tcPr>
            <w:tcW w:w="1116" w:type="dxa"/>
            <w:noWrap/>
          </w:tcPr>
          <w:p w14:paraId="56384DC7" w14:textId="77777777" w:rsidR="00CE7F23" w:rsidRDefault="0017316D">
            <w:pPr>
              <w:jc w:val="center"/>
            </w:pPr>
            <w:r>
              <w:rPr>
                <w:b/>
                <w:bCs/>
                <w:color w:val="28A745"/>
              </w:rPr>
              <w:t>RENDAH</w:t>
            </w:r>
          </w:p>
        </w:tc>
      </w:tr>
      <w:tr w:rsidR="00CE7F23" w14:paraId="3A155920" w14:textId="77777777" w:rsidTr="00C978C0">
        <w:tc>
          <w:tcPr>
            <w:tcW w:w="426" w:type="dxa"/>
            <w:noWrap/>
          </w:tcPr>
          <w:p w14:paraId="0495419F" w14:textId="77777777" w:rsidR="00CE7F23" w:rsidRDefault="0017316D">
            <w:r>
              <w:t>4</w:t>
            </w:r>
          </w:p>
        </w:tc>
        <w:tc>
          <w:tcPr>
            <w:tcW w:w="6805" w:type="dxa"/>
            <w:noWrap/>
          </w:tcPr>
          <w:p w14:paraId="6D033625" w14:textId="77777777" w:rsidR="00CE7F23" w:rsidRDefault="0017316D">
            <w:r>
              <w:t>KEWASPADAAN KAB/KOTA</w:t>
            </w:r>
          </w:p>
        </w:tc>
        <w:tc>
          <w:tcPr>
            <w:tcW w:w="716" w:type="dxa"/>
            <w:noWrap/>
          </w:tcPr>
          <w:p w14:paraId="2F410AED" w14:textId="77777777" w:rsidR="00CE7F23" w:rsidRDefault="0017316D">
            <w:pPr>
              <w:jc w:val="center"/>
            </w:pPr>
            <w:r>
              <w:rPr>
                <w:b/>
                <w:bCs/>
              </w:rPr>
              <w:t>20.00%</w:t>
            </w:r>
          </w:p>
        </w:tc>
        <w:tc>
          <w:tcPr>
            <w:tcW w:w="1116" w:type="dxa"/>
            <w:noWrap/>
          </w:tcPr>
          <w:p w14:paraId="6D4CE5B6" w14:textId="77777777" w:rsidR="00CE7F23" w:rsidRDefault="0017316D">
            <w:pPr>
              <w:jc w:val="center"/>
            </w:pPr>
            <w:r>
              <w:rPr>
                <w:b/>
                <w:bCs/>
                <w:color w:val="28A745"/>
              </w:rPr>
              <w:t>RENDAH</w:t>
            </w:r>
          </w:p>
        </w:tc>
      </w:tr>
    </w:tbl>
    <w:p w14:paraId="6008EA94" w14:textId="77777777" w:rsidR="00CE7F23" w:rsidRDefault="00CE7F23"/>
    <w:p w14:paraId="511C1452" w14:textId="77777777" w:rsidR="00CE7F23" w:rsidRPr="004E54C8" w:rsidRDefault="0017316D">
      <w:pPr>
        <w:jc w:val="center"/>
        <w:rPr>
          <w:lang w:val="nb-NO"/>
        </w:rPr>
      </w:pPr>
      <w:r w:rsidRPr="004E54C8">
        <w:rPr>
          <w:b/>
          <w:bCs/>
          <w:lang w:val="nb-NO"/>
        </w:rPr>
        <w:t xml:space="preserve">Penetapan Subkategori yang dapat ditindaklanjuti pada kategori kerentanan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67"/>
        <w:gridCol w:w="6664"/>
        <w:gridCol w:w="716"/>
        <w:gridCol w:w="1116"/>
      </w:tblGrid>
      <w:tr w:rsidR="00CE7F23" w14:paraId="5ED82420" w14:textId="77777777" w:rsidTr="00C978C0">
        <w:tc>
          <w:tcPr>
            <w:tcW w:w="567" w:type="dxa"/>
            <w:noWrap/>
          </w:tcPr>
          <w:p w14:paraId="3D445E7D" w14:textId="77777777" w:rsidR="00CE7F23" w:rsidRDefault="0017316D">
            <w:pPr>
              <w:jc w:val="center"/>
            </w:pPr>
            <w:r>
              <w:rPr>
                <w:b/>
                <w:bCs/>
              </w:rPr>
              <w:t>No</w:t>
            </w:r>
          </w:p>
        </w:tc>
        <w:tc>
          <w:tcPr>
            <w:tcW w:w="6664" w:type="dxa"/>
            <w:noWrap/>
          </w:tcPr>
          <w:p w14:paraId="02E9ACF1" w14:textId="77777777" w:rsidR="00CE7F23" w:rsidRDefault="0017316D">
            <w:pPr>
              <w:jc w:val="center"/>
            </w:pPr>
            <w:r>
              <w:rPr>
                <w:b/>
                <w:bCs/>
              </w:rPr>
              <w:t>Subkategori</w:t>
            </w:r>
          </w:p>
        </w:tc>
        <w:tc>
          <w:tcPr>
            <w:tcW w:w="716" w:type="dxa"/>
            <w:noWrap/>
          </w:tcPr>
          <w:p w14:paraId="599C509F" w14:textId="77777777" w:rsidR="00CE7F23" w:rsidRDefault="0017316D">
            <w:pPr>
              <w:jc w:val="center"/>
            </w:pPr>
            <w:r>
              <w:rPr>
                <w:b/>
                <w:bCs/>
              </w:rPr>
              <w:t>Bobot</w:t>
            </w:r>
          </w:p>
        </w:tc>
        <w:tc>
          <w:tcPr>
            <w:tcW w:w="1116" w:type="dxa"/>
            <w:noWrap/>
          </w:tcPr>
          <w:p w14:paraId="5CCDD102" w14:textId="77777777" w:rsidR="00CE7F23" w:rsidRDefault="0017316D">
            <w:pPr>
              <w:jc w:val="center"/>
            </w:pPr>
            <w:r>
              <w:rPr>
                <w:b/>
                <w:bCs/>
              </w:rPr>
              <w:t>Nilai Risiko</w:t>
            </w:r>
          </w:p>
        </w:tc>
      </w:tr>
      <w:tr w:rsidR="00CE7F23" w14:paraId="779D306F" w14:textId="77777777" w:rsidTr="00C978C0">
        <w:tc>
          <w:tcPr>
            <w:tcW w:w="567" w:type="dxa"/>
            <w:noWrap/>
          </w:tcPr>
          <w:p w14:paraId="24EEB6C5" w14:textId="77777777" w:rsidR="00CE7F23" w:rsidRDefault="0017316D">
            <w:r>
              <w:t>1</w:t>
            </w:r>
          </w:p>
        </w:tc>
        <w:tc>
          <w:tcPr>
            <w:tcW w:w="6664" w:type="dxa"/>
            <w:noWrap/>
          </w:tcPr>
          <w:p w14:paraId="74E6608E" w14:textId="77777777" w:rsidR="00CE7F23" w:rsidRDefault="0017316D">
            <w:r>
              <w:t>KEWASPADAAN KAB/KOTA</w:t>
            </w:r>
          </w:p>
        </w:tc>
        <w:tc>
          <w:tcPr>
            <w:tcW w:w="716" w:type="dxa"/>
            <w:noWrap/>
          </w:tcPr>
          <w:p w14:paraId="4513223E" w14:textId="77777777" w:rsidR="00CE7F23" w:rsidRDefault="0017316D">
            <w:pPr>
              <w:jc w:val="center"/>
            </w:pPr>
            <w:r>
              <w:rPr>
                <w:b/>
                <w:bCs/>
              </w:rPr>
              <w:t>20.00%</w:t>
            </w:r>
          </w:p>
        </w:tc>
        <w:tc>
          <w:tcPr>
            <w:tcW w:w="1116" w:type="dxa"/>
            <w:noWrap/>
          </w:tcPr>
          <w:p w14:paraId="0A158BB4" w14:textId="77777777" w:rsidR="00CE7F23" w:rsidRDefault="0017316D">
            <w:pPr>
              <w:jc w:val="center"/>
            </w:pPr>
            <w:r>
              <w:rPr>
                <w:b/>
                <w:bCs/>
                <w:color w:val="28A745"/>
              </w:rPr>
              <w:t>RENDAH</w:t>
            </w:r>
          </w:p>
        </w:tc>
      </w:tr>
    </w:tbl>
    <w:p w14:paraId="64580D6E" w14:textId="77777777" w:rsidR="00CE7F23" w:rsidRDefault="00CE7F23"/>
    <w:p w14:paraId="21081F96" w14:textId="77777777" w:rsidR="00CE7F23" w:rsidRPr="004E54C8" w:rsidRDefault="0017316D">
      <w:pPr>
        <w:jc w:val="center"/>
        <w:rPr>
          <w:lang w:val="nb-NO"/>
        </w:rPr>
      </w:pPr>
      <w:r w:rsidRPr="004E54C8">
        <w:rPr>
          <w:b/>
          <w:bCs/>
          <w:lang w:val="nb-NO"/>
        </w:rPr>
        <w:t xml:space="preserve">Penetapan Subkategori prioritas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67"/>
        <w:gridCol w:w="6663"/>
        <w:gridCol w:w="716"/>
        <w:gridCol w:w="1117"/>
      </w:tblGrid>
      <w:tr w:rsidR="00CE7F23" w14:paraId="5280BFE8" w14:textId="77777777" w:rsidTr="004E54C8">
        <w:tc>
          <w:tcPr>
            <w:tcW w:w="313" w:type="pct"/>
            <w:noWrap/>
          </w:tcPr>
          <w:p w14:paraId="4FB0832D" w14:textId="77777777" w:rsidR="00CE7F23" w:rsidRDefault="0017316D">
            <w:pPr>
              <w:jc w:val="center"/>
            </w:pPr>
            <w:r>
              <w:rPr>
                <w:b/>
                <w:bCs/>
              </w:rPr>
              <w:t>No</w:t>
            </w:r>
          </w:p>
        </w:tc>
        <w:tc>
          <w:tcPr>
            <w:tcW w:w="3676" w:type="pct"/>
            <w:noWrap/>
          </w:tcPr>
          <w:p w14:paraId="41A52C57" w14:textId="77777777" w:rsidR="00CE7F23" w:rsidRDefault="0017316D">
            <w:pPr>
              <w:jc w:val="center"/>
            </w:pPr>
            <w:r>
              <w:rPr>
                <w:b/>
                <w:bCs/>
              </w:rPr>
              <w:t>Subkategori</w:t>
            </w:r>
          </w:p>
        </w:tc>
        <w:tc>
          <w:tcPr>
            <w:tcW w:w="395" w:type="pct"/>
            <w:noWrap/>
          </w:tcPr>
          <w:p w14:paraId="78A2DB05" w14:textId="77777777" w:rsidR="00CE7F23" w:rsidRDefault="0017316D">
            <w:pPr>
              <w:jc w:val="center"/>
            </w:pPr>
            <w:r>
              <w:rPr>
                <w:b/>
                <w:bCs/>
              </w:rPr>
              <w:t>Bobot</w:t>
            </w:r>
          </w:p>
        </w:tc>
        <w:tc>
          <w:tcPr>
            <w:tcW w:w="616" w:type="pct"/>
            <w:noWrap/>
          </w:tcPr>
          <w:p w14:paraId="1AB951B8" w14:textId="77777777" w:rsidR="00CE7F23" w:rsidRDefault="0017316D">
            <w:pPr>
              <w:jc w:val="center"/>
            </w:pPr>
            <w:r>
              <w:rPr>
                <w:b/>
                <w:bCs/>
              </w:rPr>
              <w:t>Nilai Risiko</w:t>
            </w:r>
          </w:p>
        </w:tc>
      </w:tr>
      <w:tr w:rsidR="00CE7F23" w14:paraId="790A1833" w14:textId="77777777" w:rsidTr="004E54C8">
        <w:tc>
          <w:tcPr>
            <w:tcW w:w="313" w:type="pct"/>
            <w:noWrap/>
          </w:tcPr>
          <w:p w14:paraId="304F0CBC" w14:textId="77777777" w:rsidR="00CE7F23" w:rsidRDefault="0017316D">
            <w:r>
              <w:t>1</w:t>
            </w:r>
          </w:p>
        </w:tc>
        <w:tc>
          <w:tcPr>
            <w:tcW w:w="3676" w:type="pct"/>
            <w:noWrap/>
          </w:tcPr>
          <w:p w14:paraId="63A85FE3" w14:textId="77777777" w:rsidR="00CE7F23" w:rsidRDefault="0017316D">
            <w:r>
              <w:t>Anggaran Kewaspadaan dan Penanggulangan</w:t>
            </w:r>
          </w:p>
        </w:tc>
        <w:tc>
          <w:tcPr>
            <w:tcW w:w="395" w:type="pct"/>
            <w:noWrap/>
          </w:tcPr>
          <w:p w14:paraId="4D736E44" w14:textId="77777777" w:rsidR="00CE7F23" w:rsidRDefault="0017316D">
            <w:pPr>
              <w:jc w:val="center"/>
            </w:pPr>
            <w:r>
              <w:rPr>
                <w:b/>
                <w:bCs/>
              </w:rPr>
              <w:t>25.00%</w:t>
            </w:r>
          </w:p>
        </w:tc>
        <w:tc>
          <w:tcPr>
            <w:tcW w:w="616" w:type="pct"/>
            <w:noWrap/>
          </w:tcPr>
          <w:p w14:paraId="605A08A2" w14:textId="77777777" w:rsidR="00CE7F23" w:rsidRDefault="0017316D">
            <w:pPr>
              <w:jc w:val="center"/>
            </w:pPr>
            <w:r>
              <w:rPr>
                <w:b/>
                <w:bCs/>
                <w:color w:val="DC3545"/>
              </w:rPr>
              <w:t xml:space="preserve">RENDAH </w:t>
            </w:r>
          </w:p>
        </w:tc>
      </w:tr>
      <w:tr w:rsidR="00CE7F23" w14:paraId="315266B5" w14:textId="77777777" w:rsidTr="004E54C8">
        <w:tc>
          <w:tcPr>
            <w:tcW w:w="313" w:type="pct"/>
            <w:noWrap/>
          </w:tcPr>
          <w:p w14:paraId="134F4535" w14:textId="77777777" w:rsidR="00CE7F23" w:rsidRDefault="0017316D">
            <w:r>
              <w:t>2</w:t>
            </w:r>
          </w:p>
        </w:tc>
        <w:tc>
          <w:tcPr>
            <w:tcW w:w="3676" w:type="pct"/>
            <w:noWrap/>
          </w:tcPr>
          <w:p w14:paraId="631EAC49" w14:textId="77777777" w:rsidR="00CE7F23" w:rsidRDefault="0017316D">
            <w:r>
              <w:t>Kesiapsiagaan Laboratorium</w:t>
            </w:r>
          </w:p>
        </w:tc>
        <w:tc>
          <w:tcPr>
            <w:tcW w:w="395" w:type="pct"/>
            <w:noWrap/>
          </w:tcPr>
          <w:p w14:paraId="2AC468E7" w14:textId="77777777" w:rsidR="00CE7F23" w:rsidRDefault="0017316D">
            <w:pPr>
              <w:jc w:val="center"/>
            </w:pPr>
            <w:r>
              <w:rPr>
                <w:b/>
                <w:bCs/>
              </w:rPr>
              <w:t>8.75%</w:t>
            </w:r>
          </w:p>
        </w:tc>
        <w:tc>
          <w:tcPr>
            <w:tcW w:w="616" w:type="pct"/>
            <w:noWrap/>
          </w:tcPr>
          <w:p w14:paraId="4BF92D79" w14:textId="77777777" w:rsidR="00CE7F23" w:rsidRDefault="0017316D">
            <w:pPr>
              <w:jc w:val="center"/>
            </w:pPr>
            <w:r>
              <w:rPr>
                <w:b/>
                <w:bCs/>
                <w:color w:val="FFC107"/>
              </w:rPr>
              <w:t xml:space="preserve">SEDANG </w:t>
            </w:r>
          </w:p>
        </w:tc>
      </w:tr>
      <w:tr w:rsidR="00CE7F23" w14:paraId="02FABC82" w14:textId="77777777" w:rsidTr="004E54C8">
        <w:tc>
          <w:tcPr>
            <w:tcW w:w="313" w:type="pct"/>
            <w:noWrap/>
          </w:tcPr>
          <w:p w14:paraId="413AE8DF" w14:textId="77777777" w:rsidR="00CE7F23" w:rsidRDefault="0017316D">
            <w:r>
              <w:t>3</w:t>
            </w:r>
          </w:p>
        </w:tc>
        <w:tc>
          <w:tcPr>
            <w:tcW w:w="3676" w:type="pct"/>
            <w:noWrap/>
          </w:tcPr>
          <w:p w14:paraId="0C0498EB" w14:textId="77777777" w:rsidR="00CE7F23" w:rsidRDefault="0017316D">
            <w:r>
              <w:t>Kesiapsiagaan Kabupaten/Kota</w:t>
            </w:r>
          </w:p>
        </w:tc>
        <w:tc>
          <w:tcPr>
            <w:tcW w:w="395" w:type="pct"/>
            <w:noWrap/>
          </w:tcPr>
          <w:p w14:paraId="276B240C" w14:textId="77777777" w:rsidR="00CE7F23" w:rsidRDefault="0017316D">
            <w:pPr>
              <w:jc w:val="center"/>
            </w:pPr>
            <w:r>
              <w:rPr>
                <w:b/>
                <w:bCs/>
              </w:rPr>
              <w:t>8.75%</w:t>
            </w:r>
          </w:p>
        </w:tc>
        <w:tc>
          <w:tcPr>
            <w:tcW w:w="616" w:type="pct"/>
            <w:noWrap/>
          </w:tcPr>
          <w:p w14:paraId="5452AE6F" w14:textId="77777777" w:rsidR="00CE7F23" w:rsidRDefault="0017316D">
            <w:pPr>
              <w:jc w:val="center"/>
            </w:pPr>
            <w:r>
              <w:rPr>
                <w:b/>
                <w:bCs/>
                <w:color w:val="FFC107"/>
              </w:rPr>
              <w:t xml:space="preserve">SEDANG </w:t>
            </w:r>
          </w:p>
        </w:tc>
      </w:tr>
      <w:tr w:rsidR="00CE7F23" w14:paraId="4269AB48" w14:textId="77777777" w:rsidTr="004E54C8">
        <w:tc>
          <w:tcPr>
            <w:tcW w:w="313" w:type="pct"/>
            <w:noWrap/>
          </w:tcPr>
          <w:p w14:paraId="681E7515" w14:textId="77777777" w:rsidR="00CE7F23" w:rsidRDefault="0017316D">
            <w:r>
              <w:lastRenderedPageBreak/>
              <w:t>4</w:t>
            </w:r>
          </w:p>
        </w:tc>
        <w:tc>
          <w:tcPr>
            <w:tcW w:w="3676" w:type="pct"/>
            <w:noWrap/>
          </w:tcPr>
          <w:p w14:paraId="737E86C3" w14:textId="77777777" w:rsidR="00CE7F23" w:rsidRDefault="0017316D">
            <w:r>
              <w:t>Surveilans Kabupaten/Kota</w:t>
            </w:r>
          </w:p>
        </w:tc>
        <w:tc>
          <w:tcPr>
            <w:tcW w:w="395" w:type="pct"/>
            <w:noWrap/>
          </w:tcPr>
          <w:p w14:paraId="5804D967" w14:textId="77777777" w:rsidR="00CE7F23" w:rsidRDefault="0017316D">
            <w:pPr>
              <w:jc w:val="center"/>
            </w:pPr>
            <w:r>
              <w:rPr>
                <w:b/>
                <w:bCs/>
              </w:rPr>
              <w:t>7.50%</w:t>
            </w:r>
          </w:p>
        </w:tc>
        <w:tc>
          <w:tcPr>
            <w:tcW w:w="616" w:type="pct"/>
            <w:noWrap/>
          </w:tcPr>
          <w:p w14:paraId="4D153A48" w14:textId="77777777" w:rsidR="00CE7F23" w:rsidRDefault="0017316D">
            <w:pPr>
              <w:jc w:val="center"/>
            </w:pPr>
            <w:r>
              <w:rPr>
                <w:b/>
                <w:bCs/>
                <w:color w:val="FFC107"/>
              </w:rPr>
              <w:t xml:space="preserve">SEDANG </w:t>
            </w:r>
          </w:p>
        </w:tc>
      </w:tr>
      <w:tr w:rsidR="00CE7F23" w14:paraId="58A02A3D" w14:textId="77777777" w:rsidTr="004E54C8">
        <w:tc>
          <w:tcPr>
            <w:tcW w:w="313" w:type="pct"/>
            <w:noWrap/>
          </w:tcPr>
          <w:p w14:paraId="6ADCBBCD" w14:textId="77777777" w:rsidR="00CE7F23" w:rsidRDefault="0017316D">
            <w:r>
              <w:t>5</w:t>
            </w:r>
          </w:p>
        </w:tc>
        <w:tc>
          <w:tcPr>
            <w:tcW w:w="3676" w:type="pct"/>
            <w:noWrap/>
          </w:tcPr>
          <w:p w14:paraId="311D8EBA" w14:textId="77777777" w:rsidR="00CE7F23" w:rsidRDefault="0017316D">
            <w:r>
              <w:t>Kesiapsiagaan Puskesmas</w:t>
            </w:r>
          </w:p>
        </w:tc>
        <w:tc>
          <w:tcPr>
            <w:tcW w:w="395" w:type="pct"/>
            <w:noWrap/>
          </w:tcPr>
          <w:p w14:paraId="55F934BC" w14:textId="77777777" w:rsidR="00CE7F23" w:rsidRDefault="0017316D">
            <w:pPr>
              <w:jc w:val="center"/>
            </w:pPr>
            <w:r>
              <w:rPr>
                <w:b/>
                <w:bCs/>
              </w:rPr>
              <w:t>8.75%</w:t>
            </w:r>
          </w:p>
        </w:tc>
        <w:tc>
          <w:tcPr>
            <w:tcW w:w="616" w:type="pct"/>
            <w:noWrap/>
          </w:tcPr>
          <w:p w14:paraId="5468EEDB" w14:textId="77777777" w:rsidR="00CE7F23" w:rsidRDefault="0017316D">
            <w:pPr>
              <w:jc w:val="center"/>
            </w:pPr>
            <w:r>
              <w:rPr>
                <w:b/>
                <w:bCs/>
                <w:color w:val="28A745"/>
              </w:rPr>
              <w:t xml:space="preserve">TINGGI </w:t>
            </w:r>
          </w:p>
        </w:tc>
      </w:tr>
    </w:tbl>
    <w:p w14:paraId="13814878" w14:textId="77777777" w:rsidR="00CE7F23" w:rsidRDefault="00CE7F23"/>
    <w:p w14:paraId="61C5E30E" w14:textId="77777777" w:rsidR="00CE7F23" w:rsidRPr="004E54C8" w:rsidRDefault="0017316D">
      <w:pPr>
        <w:jc w:val="center"/>
        <w:rPr>
          <w:lang w:val="nb-NO"/>
        </w:rPr>
      </w:pPr>
      <w:r w:rsidRPr="004E54C8">
        <w:rPr>
          <w:b/>
          <w:bCs/>
          <w:lang w:val="nb-NO"/>
        </w:rPr>
        <w:t xml:space="preserve">Penetapan Subkategori yang dapat ditindaklanjuti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66"/>
        <w:gridCol w:w="6765"/>
        <w:gridCol w:w="615"/>
        <w:gridCol w:w="1117"/>
      </w:tblGrid>
      <w:tr w:rsidR="00CE7F23" w14:paraId="19E18398" w14:textId="77777777" w:rsidTr="004E54C8">
        <w:tc>
          <w:tcPr>
            <w:tcW w:w="313" w:type="pct"/>
            <w:noWrap/>
          </w:tcPr>
          <w:p w14:paraId="7FA48A84" w14:textId="77777777" w:rsidR="00CE7F23" w:rsidRDefault="0017316D">
            <w:pPr>
              <w:jc w:val="center"/>
            </w:pPr>
            <w:r>
              <w:rPr>
                <w:b/>
                <w:bCs/>
              </w:rPr>
              <w:t>No</w:t>
            </w:r>
          </w:p>
        </w:tc>
        <w:tc>
          <w:tcPr>
            <w:tcW w:w="3732" w:type="pct"/>
            <w:noWrap/>
          </w:tcPr>
          <w:p w14:paraId="6662E283" w14:textId="77777777" w:rsidR="00CE7F23" w:rsidRDefault="0017316D">
            <w:pPr>
              <w:jc w:val="center"/>
            </w:pPr>
            <w:r>
              <w:rPr>
                <w:b/>
                <w:bCs/>
              </w:rPr>
              <w:t>Subkategori</w:t>
            </w:r>
          </w:p>
        </w:tc>
        <w:tc>
          <w:tcPr>
            <w:tcW w:w="339" w:type="pct"/>
            <w:noWrap/>
          </w:tcPr>
          <w:p w14:paraId="7A989F77" w14:textId="77777777" w:rsidR="00CE7F23" w:rsidRDefault="0017316D">
            <w:pPr>
              <w:jc w:val="center"/>
            </w:pPr>
            <w:r>
              <w:rPr>
                <w:b/>
                <w:bCs/>
              </w:rPr>
              <w:t>Bobot</w:t>
            </w:r>
          </w:p>
        </w:tc>
        <w:tc>
          <w:tcPr>
            <w:tcW w:w="616" w:type="pct"/>
            <w:noWrap/>
          </w:tcPr>
          <w:p w14:paraId="4C2A9D4D" w14:textId="77777777" w:rsidR="00CE7F23" w:rsidRDefault="0017316D">
            <w:pPr>
              <w:jc w:val="center"/>
            </w:pPr>
            <w:r>
              <w:rPr>
                <w:b/>
                <w:bCs/>
              </w:rPr>
              <w:t>Nilai Risiko</w:t>
            </w:r>
          </w:p>
        </w:tc>
      </w:tr>
      <w:tr w:rsidR="00CE7F23" w14:paraId="0C0C4F05" w14:textId="77777777" w:rsidTr="004E54C8">
        <w:tc>
          <w:tcPr>
            <w:tcW w:w="313" w:type="pct"/>
            <w:noWrap/>
          </w:tcPr>
          <w:p w14:paraId="7B8211EA" w14:textId="77777777" w:rsidR="00CE7F23" w:rsidRDefault="0017316D">
            <w:r>
              <w:t>1</w:t>
            </w:r>
          </w:p>
        </w:tc>
        <w:tc>
          <w:tcPr>
            <w:tcW w:w="3732" w:type="pct"/>
            <w:noWrap/>
          </w:tcPr>
          <w:p w14:paraId="47F64AF3" w14:textId="77777777" w:rsidR="00CE7F23" w:rsidRDefault="0017316D">
            <w:r>
              <w:t>Surveilans Kabupaten/Kota</w:t>
            </w:r>
          </w:p>
        </w:tc>
        <w:tc>
          <w:tcPr>
            <w:tcW w:w="339" w:type="pct"/>
            <w:noWrap/>
          </w:tcPr>
          <w:p w14:paraId="4EA61961" w14:textId="77777777" w:rsidR="00CE7F23" w:rsidRDefault="0017316D">
            <w:pPr>
              <w:jc w:val="center"/>
            </w:pPr>
            <w:r>
              <w:rPr>
                <w:b/>
                <w:bCs/>
              </w:rPr>
              <w:t>7.50%</w:t>
            </w:r>
          </w:p>
        </w:tc>
        <w:tc>
          <w:tcPr>
            <w:tcW w:w="616" w:type="pct"/>
            <w:noWrap/>
          </w:tcPr>
          <w:p w14:paraId="5528748E" w14:textId="77777777" w:rsidR="00CE7F23" w:rsidRDefault="0017316D">
            <w:pPr>
              <w:jc w:val="center"/>
            </w:pPr>
            <w:r>
              <w:rPr>
                <w:b/>
                <w:bCs/>
                <w:color w:val="FFC107"/>
              </w:rPr>
              <w:t xml:space="preserve">SEDANG </w:t>
            </w:r>
          </w:p>
        </w:tc>
      </w:tr>
      <w:tr w:rsidR="00CE7F23" w14:paraId="17EBBAF1" w14:textId="77777777" w:rsidTr="004E54C8">
        <w:tc>
          <w:tcPr>
            <w:tcW w:w="313" w:type="pct"/>
            <w:noWrap/>
          </w:tcPr>
          <w:p w14:paraId="4F4027B7" w14:textId="77777777" w:rsidR="00CE7F23" w:rsidRDefault="0017316D">
            <w:r>
              <w:t>2</w:t>
            </w:r>
          </w:p>
        </w:tc>
        <w:tc>
          <w:tcPr>
            <w:tcW w:w="3732" w:type="pct"/>
            <w:noWrap/>
          </w:tcPr>
          <w:p w14:paraId="6B407A75" w14:textId="77777777" w:rsidR="00CE7F23" w:rsidRDefault="0017316D">
            <w:r>
              <w:t>Kesiapsiagaan Puskesmas</w:t>
            </w:r>
          </w:p>
        </w:tc>
        <w:tc>
          <w:tcPr>
            <w:tcW w:w="339" w:type="pct"/>
            <w:noWrap/>
          </w:tcPr>
          <w:p w14:paraId="23A6D8AF" w14:textId="77777777" w:rsidR="00CE7F23" w:rsidRDefault="0017316D">
            <w:pPr>
              <w:jc w:val="center"/>
            </w:pPr>
            <w:r>
              <w:rPr>
                <w:b/>
                <w:bCs/>
              </w:rPr>
              <w:t>8.75%</w:t>
            </w:r>
          </w:p>
        </w:tc>
        <w:tc>
          <w:tcPr>
            <w:tcW w:w="616" w:type="pct"/>
            <w:noWrap/>
          </w:tcPr>
          <w:p w14:paraId="52D386EB" w14:textId="77777777" w:rsidR="00CE7F23" w:rsidRDefault="0017316D">
            <w:pPr>
              <w:jc w:val="center"/>
            </w:pPr>
            <w:r>
              <w:rPr>
                <w:b/>
                <w:bCs/>
                <w:color w:val="28A745"/>
              </w:rPr>
              <w:t xml:space="preserve">TINGGI </w:t>
            </w:r>
          </w:p>
        </w:tc>
      </w:tr>
    </w:tbl>
    <w:p w14:paraId="496F73A9" w14:textId="77777777" w:rsidR="00CE7F23" w:rsidRDefault="00CE7F23"/>
    <w:p w14:paraId="53B4F881" w14:textId="77777777" w:rsidR="00CE7F23" w:rsidRPr="004E54C8" w:rsidRDefault="0017316D">
      <w:pPr>
        <w:rPr>
          <w:lang w:val="nb-NO"/>
        </w:rPr>
      </w:pPr>
      <w:r w:rsidRPr="004E54C8">
        <w:rPr>
          <w:b/>
          <w:bCs/>
          <w:lang w:val="nb-NO"/>
        </w:rPr>
        <w:t>3. Menganalisis inventarisasi masalah dari setiap subkategori yang dapat ditindaklanjuti</w:t>
      </w:r>
    </w:p>
    <w:p w14:paraId="60AE4C18" w14:textId="77777777" w:rsidR="00CE7F23" w:rsidRPr="004E54C8" w:rsidRDefault="0017316D">
      <w:pPr>
        <w:numPr>
          <w:ilvl w:val="0"/>
          <w:numId w:val="7"/>
        </w:numPr>
        <w:rPr>
          <w:lang w:val="nb-NO"/>
        </w:rPr>
      </w:pPr>
      <w:r w:rsidRPr="004E54C8">
        <w:rPr>
          <w:lang w:val="nb-NO"/>
        </w:rPr>
        <w:t xml:space="preserve">Memilih minimal satu pertanyaan turunan pada subkategori prioritas dengan nilai jawaan paling rendah/buruk </w:t>
      </w:r>
    </w:p>
    <w:p w14:paraId="19AA2FC1" w14:textId="77777777" w:rsidR="00CE7F23" w:rsidRDefault="0017316D">
      <w:pPr>
        <w:numPr>
          <w:ilvl w:val="0"/>
          <w:numId w:val="7"/>
        </w:numPr>
      </w:pPr>
      <w:r>
        <w:t>Setiap pertanyaan turunan yang dipilih dibuat inventarisasi masalah melalui metode 5M (man, method, material, money, dan machine)</w:t>
      </w:r>
    </w:p>
    <w:p w14:paraId="30F6BC55" w14:textId="77777777" w:rsidR="00CE7F23" w:rsidRDefault="0017316D">
      <w:r>
        <w:rPr>
          <w:b/>
          <w:bCs/>
        </w:rPr>
        <w:t>Kerentanan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4A0" w:firstRow="1" w:lastRow="0" w:firstColumn="1" w:lastColumn="0" w:noHBand="0" w:noVBand="1"/>
      </w:tblPr>
      <w:tblGrid>
        <w:gridCol w:w="307"/>
        <w:gridCol w:w="3970"/>
        <w:gridCol w:w="1111"/>
        <w:gridCol w:w="991"/>
        <w:gridCol w:w="991"/>
        <w:gridCol w:w="778"/>
        <w:gridCol w:w="915"/>
      </w:tblGrid>
      <w:tr w:rsidR="00D05C5B" w14:paraId="101EE935" w14:textId="77777777" w:rsidTr="00D05C5B">
        <w:tc>
          <w:tcPr>
            <w:tcW w:w="169" w:type="pct"/>
            <w:noWrap/>
          </w:tcPr>
          <w:p w14:paraId="04A3CBB8" w14:textId="77777777" w:rsidR="00CE7F23" w:rsidRDefault="0017316D">
            <w:r>
              <w:rPr>
                <w:b/>
                <w:bCs/>
              </w:rPr>
              <w:t>No</w:t>
            </w:r>
          </w:p>
        </w:tc>
        <w:tc>
          <w:tcPr>
            <w:tcW w:w="2190" w:type="pct"/>
            <w:noWrap/>
          </w:tcPr>
          <w:p w14:paraId="1ACB0639" w14:textId="77777777" w:rsidR="00CE7F23" w:rsidRDefault="0017316D">
            <w:r>
              <w:rPr>
                <w:b/>
                <w:bCs/>
              </w:rPr>
              <w:t>Subkategori</w:t>
            </w:r>
          </w:p>
        </w:tc>
        <w:tc>
          <w:tcPr>
            <w:tcW w:w="613" w:type="pct"/>
            <w:noWrap/>
          </w:tcPr>
          <w:p w14:paraId="79BA6AE8" w14:textId="77777777" w:rsidR="00CE7F23" w:rsidRDefault="0017316D" w:rsidP="00D05C5B">
            <w:pPr>
              <w:jc w:val="center"/>
            </w:pPr>
            <w:r>
              <w:rPr>
                <w:b/>
                <w:bCs/>
              </w:rPr>
              <w:t>Man</w:t>
            </w:r>
          </w:p>
        </w:tc>
        <w:tc>
          <w:tcPr>
            <w:tcW w:w="547" w:type="pct"/>
            <w:noWrap/>
          </w:tcPr>
          <w:p w14:paraId="7FA43AF1" w14:textId="77777777" w:rsidR="00CE7F23" w:rsidRDefault="0017316D" w:rsidP="00D05C5B">
            <w:pPr>
              <w:jc w:val="center"/>
            </w:pPr>
            <w:r>
              <w:rPr>
                <w:b/>
                <w:bCs/>
              </w:rPr>
              <w:t>Method</w:t>
            </w:r>
          </w:p>
        </w:tc>
        <w:tc>
          <w:tcPr>
            <w:tcW w:w="547" w:type="pct"/>
            <w:noWrap/>
          </w:tcPr>
          <w:p w14:paraId="5A7628B5" w14:textId="77777777" w:rsidR="00CE7F23" w:rsidRDefault="0017316D" w:rsidP="00D05C5B">
            <w:pPr>
              <w:jc w:val="center"/>
            </w:pPr>
            <w:r>
              <w:rPr>
                <w:b/>
                <w:bCs/>
              </w:rPr>
              <w:t>Material</w:t>
            </w:r>
          </w:p>
        </w:tc>
        <w:tc>
          <w:tcPr>
            <w:tcW w:w="429" w:type="pct"/>
            <w:noWrap/>
          </w:tcPr>
          <w:p w14:paraId="02049D05" w14:textId="77777777" w:rsidR="00CE7F23" w:rsidRDefault="0017316D" w:rsidP="00D05C5B">
            <w:pPr>
              <w:jc w:val="center"/>
            </w:pPr>
            <w:r>
              <w:rPr>
                <w:b/>
                <w:bCs/>
              </w:rPr>
              <w:t>Money</w:t>
            </w:r>
          </w:p>
        </w:tc>
        <w:tc>
          <w:tcPr>
            <w:tcW w:w="505" w:type="pct"/>
            <w:noWrap/>
          </w:tcPr>
          <w:p w14:paraId="06088690" w14:textId="77777777" w:rsidR="00CE7F23" w:rsidRDefault="0017316D" w:rsidP="00D05C5B">
            <w:pPr>
              <w:jc w:val="center"/>
            </w:pPr>
            <w:r>
              <w:rPr>
                <w:b/>
                <w:bCs/>
              </w:rPr>
              <w:t>Machine</w:t>
            </w:r>
          </w:p>
        </w:tc>
      </w:tr>
      <w:tr w:rsidR="00D05C5B" w14:paraId="7A3E30F1" w14:textId="77777777" w:rsidTr="00D05C5B">
        <w:tc>
          <w:tcPr>
            <w:tcW w:w="169" w:type="pct"/>
            <w:noWrap/>
          </w:tcPr>
          <w:p w14:paraId="0CE544C7" w14:textId="77777777" w:rsidR="00CE7F23" w:rsidRDefault="0017316D">
            <w:r>
              <w:t>1</w:t>
            </w:r>
          </w:p>
        </w:tc>
        <w:tc>
          <w:tcPr>
            <w:tcW w:w="2190" w:type="pct"/>
            <w:noWrap/>
          </w:tcPr>
          <w:p w14:paraId="528C492A" w14:textId="77777777" w:rsidR="00CE7F23" w:rsidRDefault="0017316D">
            <w:r>
              <w:t>KEWASPADAAN KAB/KOTA</w:t>
            </w:r>
          </w:p>
        </w:tc>
        <w:tc>
          <w:tcPr>
            <w:tcW w:w="613" w:type="pct"/>
            <w:noWrap/>
          </w:tcPr>
          <w:p w14:paraId="6ADFC1A9" w14:textId="34574188" w:rsidR="00CE7F23" w:rsidRDefault="00D05C5B" w:rsidP="00D05C5B">
            <w:pPr>
              <w:jc w:val="center"/>
            </w:pPr>
            <w:r>
              <w:t>Kurang kuantitas</w:t>
            </w:r>
          </w:p>
        </w:tc>
        <w:tc>
          <w:tcPr>
            <w:tcW w:w="547" w:type="pct"/>
            <w:noWrap/>
          </w:tcPr>
          <w:p w14:paraId="25155A0C" w14:textId="7C1FC2EB" w:rsidR="00CE7F23" w:rsidRDefault="00D05C5B" w:rsidP="00D05C5B">
            <w:pPr>
              <w:jc w:val="center"/>
            </w:pPr>
            <w:r>
              <w:t>ada</w:t>
            </w:r>
          </w:p>
        </w:tc>
        <w:tc>
          <w:tcPr>
            <w:tcW w:w="547" w:type="pct"/>
            <w:noWrap/>
          </w:tcPr>
          <w:p w14:paraId="3F2C3655" w14:textId="78D621A2" w:rsidR="00CE7F23" w:rsidRDefault="00D05C5B" w:rsidP="00D05C5B">
            <w:pPr>
              <w:jc w:val="center"/>
            </w:pPr>
            <w:r>
              <w:t>Tidak ada</w:t>
            </w:r>
          </w:p>
        </w:tc>
        <w:tc>
          <w:tcPr>
            <w:tcW w:w="429" w:type="pct"/>
            <w:noWrap/>
          </w:tcPr>
          <w:p w14:paraId="1E2D28A8" w14:textId="60331C25" w:rsidR="00CE7F23" w:rsidRDefault="00D05C5B" w:rsidP="00D05C5B">
            <w:pPr>
              <w:jc w:val="center"/>
            </w:pPr>
            <w:r>
              <w:t>ada</w:t>
            </w:r>
          </w:p>
        </w:tc>
        <w:tc>
          <w:tcPr>
            <w:tcW w:w="505" w:type="pct"/>
            <w:noWrap/>
          </w:tcPr>
          <w:p w14:paraId="457D7D56" w14:textId="664DB724" w:rsidR="00CE7F23" w:rsidRDefault="00D05C5B" w:rsidP="00D05C5B">
            <w:pPr>
              <w:jc w:val="center"/>
            </w:pPr>
            <w:r>
              <w:t>Tidak ada</w:t>
            </w:r>
          </w:p>
        </w:tc>
      </w:tr>
    </w:tbl>
    <w:p w14:paraId="3EE8928D" w14:textId="77777777" w:rsidR="00CE7F23" w:rsidRDefault="00CE7F23"/>
    <w:p w14:paraId="7B4AEE94" w14:textId="77777777" w:rsidR="00CE7F23" w:rsidRDefault="0017316D">
      <w:r>
        <w:rPr>
          <w:b/>
          <w:bCs/>
        </w:rPr>
        <w:t>Kapasitas</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498"/>
        <w:gridCol w:w="3622"/>
        <w:gridCol w:w="1692"/>
        <w:gridCol w:w="748"/>
        <w:gridCol w:w="916"/>
        <w:gridCol w:w="671"/>
        <w:gridCol w:w="916"/>
      </w:tblGrid>
      <w:tr w:rsidR="00CE7F23" w14:paraId="605AA872" w14:textId="77777777" w:rsidTr="00D05C5B">
        <w:tc>
          <w:tcPr>
            <w:tcW w:w="312" w:type="pct"/>
            <w:noWrap/>
          </w:tcPr>
          <w:p w14:paraId="04AFAF49" w14:textId="77777777" w:rsidR="00CE7F23" w:rsidRDefault="0017316D">
            <w:r>
              <w:rPr>
                <w:b/>
                <w:bCs/>
              </w:rPr>
              <w:t>No</w:t>
            </w:r>
          </w:p>
        </w:tc>
        <w:tc>
          <w:tcPr>
            <w:tcW w:w="2035" w:type="pct"/>
            <w:noWrap/>
          </w:tcPr>
          <w:p w14:paraId="62E43F63" w14:textId="77777777" w:rsidR="00CE7F23" w:rsidRDefault="0017316D">
            <w:r>
              <w:rPr>
                <w:b/>
                <w:bCs/>
              </w:rPr>
              <w:t>Subkategori</w:t>
            </w:r>
          </w:p>
        </w:tc>
        <w:tc>
          <w:tcPr>
            <w:tcW w:w="970" w:type="pct"/>
            <w:noWrap/>
          </w:tcPr>
          <w:p w14:paraId="696097D2" w14:textId="77777777" w:rsidR="00CE7F23" w:rsidRDefault="0017316D" w:rsidP="00D05C5B">
            <w:pPr>
              <w:jc w:val="center"/>
            </w:pPr>
            <w:r>
              <w:rPr>
                <w:b/>
                <w:bCs/>
              </w:rPr>
              <w:t>Man</w:t>
            </w:r>
          </w:p>
        </w:tc>
        <w:tc>
          <w:tcPr>
            <w:tcW w:w="413" w:type="pct"/>
            <w:noWrap/>
          </w:tcPr>
          <w:p w14:paraId="39AD51D8" w14:textId="77777777" w:rsidR="00CE7F23" w:rsidRDefault="0017316D" w:rsidP="00D05C5B">
            <w:pPr>
              <w:jc w:val="center"/>
            </w:pPr>
            <w:r>
              <w:rPr>
                <w:b/>
                <w:bCs/>
              </w:rPr>
              <w:t>Method</w:t>
            </w:r>
          </w:p>
        </w:tc>
        <w:tc>
          <w:tcPr>
            <w:tcW w:w="437" w:type="pct"/>
            <w:noWrap/>
          </w:tcPr>
          <w:p w14:paraId="49299D4A" w14:textId="77777777" w:rsidR="00CE7F23" w:rsidRDefault="0017316D" w:rsidP="00D05C5B">
            <w:pPr>
              <w:jc w:val="center"/>
            </w:pPr>
            <w:r>
              <w:rPr>
                <w:b/>
                <w:bCs/>
              </w:rPr>
              <w:t>Material</w:t>
            </w:r>
          </w:p>
        </w:tc>
        <w:tc>
          <w:tcPr>
            <w:tcW w:w="370" w:type="pct"/>
            <w:noWrap/>
          </w:tcPr>
          <w:p w14:paraId="5C840735" w14:textId="77777777" w:rsidR="00CE7F23" w:rsidRDefault="0017316D" w:rsidP="00D05C5B">
            <w:pPr>
              <w:jc w:val="center"/>
            </w:pPr>
            <w:r>
              <w:rPr>
                <w:b/>
                <w:bCs/>
              </w:rPr>
              <w:t>Money</w:t>
            </w:r>
          </w:p>
        </w:tc>
        <w:tc>
          <w:tcPr>
            <w:tcW w:w="462" w:type="pct"/>
            <w:noWrap/>
          </w:tcPr>
          <w:p w14:paraId="50156899" w14:textId="77777777" w:rsidR="00CE7F23" w:rsidRDefault="0017316D" w:rsidP="00D05C5B">
            <w:pPr>
              <w:jc w:val="center"/>
            </w:pPr>
            <w:r>
              <w:rPr>
                <w:b/>
                <w:bCs/>
              </w:rPr>
              <w:t>Machine</w:t>
            </w:r>
          </w:p>
        </w:tc>
      </w:tr>
      <w:tr w:rsidR="00CE7F23" w14:paraId="29C4C7B1" w14:textId="77777777" w:rsidTr="00D05C5B">
        <w:tc>
          <w:tcPr>
            <w:tcW w:w="312" w:type="pct"/>
            <w:noWrap/>
          </w:tcPr>
          <w:p w14:paraId="10FD08B7" w14:textId="77777777" w:rsidR="00CE7F23" w:rsidRDefault="0017316D">
            <w:r>
              <w:t>1</w:t>
            </w:r>
          </w:p>
        </w:tc>
        <w:tc>
          <w:tcPr>
            <w:tcW w:w="2035" w:type="pct"/>
            <w:noWrap/>
          </w:tcPr>
          <w:p w14:paraId="56440C27" w14:textId="77777777" w:rsidR="00CE7F23" w:rsidRDefault="0017316D">
            <w:r>
              <w:t>Surveilans Kabupaten/Kota</w:t>
            </w:r>
          </w:p>
        </w:tc>
        <w:tc>
          <w:tcPr>
            <w:tcW w:w="970" w:type="pct"/>
            <w:noWrap/>
          </w:tcPr>
          <w:p w14:paraId="0B930C70" w14:textId="02546E80" w:rsidR="00CE7F23" w:rsidRDefault="00D05C5B" w:rsidP="00D05C5B">
            <w:pPr>
              <w:jc w:val="center"/>
            </w:pPr>
            <w:r>
              <w:t>Hanya 1 orang</w:t>
            </w:r>
          </w:p>
        </w:tc>
        <w:tc>
          <w:tcPr>
            <w:tcW w:w="413" w:type="pct"/>
            <w:noWrap/>
          </w:tcPr>
          <w:p w14:paraId="2350D71E" w14:textId="244DB68B" w:rsidR="00CE7F23" w:rsidRDefault="00D05C5B" w:rsidP="00D05C5B">
            <w:pPr>
              <w:jc w:val="center"/>
            </w:pPr>
            <w:r>
              <w:t>ada</w:t>
            </w:r>
          </w:p>
        </w:tc>
        <w:tc>
          <w:tcPr>
            <w:tcW w:w="437" w:type="pct"/>
            <w:noWrap/>
          </w:tcPr>
          <w:p w14:paraId="6F5956BD" w14:textId="2D9E8297" w:rsidR="00CE7F23" w:rsidRDefault="00D05C5B" w:rsidP="00D05C5B">
            <w:pPr>
              <w:jc w:val="center"/>
            </w:pPr>
            <w:r>
              <w:t>Tidak ada</w:t>
            </w:r>
          </w:p>
        </w:tc>
        <w:tc>
          <w:tcPr>
            <w:tcW w:w="370" w:type="pct"/>
            <w:noWrap/>
          </w:tcPr>
          <w:p w14:paraId="51617D61" w14:textId="141673D3" w:rsidR="00CE7F23" w:rsidRDefault="00D05C5B" w:rsidP="00D05C5B">
            <w:pPr>
              <w:jc w:val="center"/>
            </w:pPr>
            <w:r>
              <w:t>ada</w:t>
            </w:r>
          </w:p>
        </w:tc>
        <w:tc>
          <w:tcPr>
            <w:tcW w:w="462" w:type="pct"/>
            <w:noWrap/>
          </w:tcPr>
          <w:p w14:paraId="2413E1A9" w14:textId="373016AB" w:rsidR="00CE7F23" w:rsidRDefault="00D05C5B" w:rsidP="00D05C5B">
            <w:pPr>
              <w:jc w:val="center"/>
            </w:pPr>
            <w:r>
              <w:t>Tidak ada</w:t>
            </w:r>
          </w:p>
        </w:tc>
      </w:tr>
      <w:tr w:rsidR="00CE7F23" w14:paraId="32AF83C4" w14:textId="77777777" w:rsidTr="00D05C5B">
        <w:tc>
          <w:tcPr>
            <w:tcW w:w="312" w:type="pct"/>
            <w:noWrap/>
          </w:tcPr>
          <w:p w14:paraId="7D2DAD16" w14:textId="77777777" w:rsidR="00CE7F23" w:rsidRDefault="0017316D">
            <w:r>
              <w:t>2</w:t>
            </w:r>
          </w:p>
        </w:tc>
        <w:tc>
          <w:tcPr>
            <w:tcW w:w="2035" w:type="pct"/>
            <w:noWrap/>
          </w:tcPr>
          <w:p w14:paraId="5C561263" w14:textId="77777777" w:rsidR="00CE7F23" w:rsidRDefault="0017316D">
            <w:r>
              <w:t>Kesiapsiagaan Puskesmas</w:t>
            </w:r>
          </w:p>
        </w:tc>
        <w:tc>
          <w:tcPr>
            <w:tcW w:w="970" w:type="pct"/>
            <w:noWrap/>
          </w:tcPr>
          <w:p w14:paraId="6D0C414B" w14:textId="0E381CB7" w:rsidR="00CE7F23" w:rsidRDefault="00D05C5B" w:rsidP="00D05C5B">
            <w:pPr>
              <w:jc w:val="center"/>
            </w:pPr>
            <w:r>
              <w:t>memadai</w:t>
            </w:r>
          </w:p>
        </w:tc>
        <w:tc>
          <w:tcPr>
            <w:tcW w:w="413" w:type="pct"/>
            <w:noWrap/>
          </w:tcPr>
          <w:p w14:paraId="0A31D894" w14:textId="6EA254C3" w:rsidR="00CE7F23" w:rsidRDefault="00D05C5B" w:rsidP="00D05C5B">
            <w:pPr>
              <w:jc w:val="center"/>
            </w:pPr>
            <w:r>
              <w:t>ada</w:t>
            </w:r>
          </w:p>
        </w:tc>
        <w:tc>
          <w:tcPr>
            <w:tcW w:w="437" w:type="pct"/>
            <w:noWrap/>
          </w:tcPr>
          <w:p w14:paraId="354E62D5" w14:textId="0C6EFD9D" w:rsidR="00CE7F23" w:rsidRDefault="00D05C5B" w:rsidP="00D05C5B">
            <w:pPr>
              <w:jc w:val="center"/>
            </w:pPr>
            <w:r>
              <w:t>ada</w:t>
            </w:r>
          </w:p>
        </w:tc>
        <w:tc>
          <w:tcPr>
            <w:tcW w:w="370" w:type="pct"/>
            <w:noWrap/>
          </w:tcPr>
          <w:p w14:paraId="1B3260A5" w14:textId="474902D3" w:rsidR="00CE7F23" w:rsidRDefault="00D05C5B" w:rsidP="00D05C5B">
            <w:pPr>
              <w:jc w:val="center"/>
            </w:pPr>
            <w:r>
              <w:t>ada</w:t>
            </w:r>
          </w:p>
        </w:tc>
        <w:tc>
          <w:tcPr>
            <w:tcW w:w="462" w:type="pct"/>
            <w:noWrap/>
          </w:tcPr>
          <w:p w14:paraId="76B2568E" w14:textId="22506C38" w:rsidR="00CE7F23" w:rsidRDefault="00D05C5B" w:rsidP="00D05C5B">
            <w:pPr>
              <w:jc w:val="center"/>
            </w:pPr>
            <w:r>
              <w:t>ada</w:t>
            </w:r>
          </w:p>
        </w:tc>
      </w:tr>
    </w:tbl>
    <w:p w14:paraId="125ECB8D" w14:textId="77777777" w:rsidR="00CE7F23" w:rsidRDefault="00CE7F23"/>
    <w:p w14:paraId="59B38F6D" w14:textId="77777777" w:rsidR="00CE7F23" w:rsidRDefault="0017316D">
      <w:r>
        <w:rPr>
          <w:b/>
          <w:bCs/>
        </w:rPr>
        <w:t>4. Poin-point masalah yang harus ditindaklanjuti</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426"/>
        <w:gridCol w:w="8637"/>
      </w:tblGrid>
      <w:tr w:rsidR="00C978C0" w14:paraId="469E1A8A" w14:textId="77777777" w:rsidTr="004E54C8">
        <w:tc>
          <w:tcPr>
            <w:tcW w:w="235" w:type="pct"/>
            <w:noWrap/>
          </w:tcPr>
          <w:p w14:paraId="58923312" w14:textId="77777777" w:rsidR="00C978C0" w:rsidRDefault="00C978C0" w:rsidP="00C978C0">
            <w:r>
              <w:t>1</w:t>
            </w:r>
          </w:p>
        </w:tc>
        <w:tc>
          <w:tcPr>
            <w:tcW w:w="4765" w:type="pct"/>
            <w:noWrap/>
          </w:tcPr>
          <w:p w14:paraId="7BBE17A5" w14:textId="0D8AED36" w:rsidR="00C978C0" w:rsidRDefault="00C978C0" w:rsidP="00C978C0">
            <w:r>
              <w:t>Kesiapsiagaan Laboratorium</w:t>
            </w:r>
          </w:p>
        </w:tc>
      </w:tr>
      <w:tr w:rsidR="00C978C0" w14:paraId="3D0485D0" w14:textId="77777777" w:rsidTr="004E54C8">
        <w:tc>
          <w:tcPr>
            <w:tcW w:w="235" w:type="pct"/>
            <w:noWrap/>
          </w:tcPr>
          <w:p w14:paraId="3A6CF4E1" w14:textId="77777777" w:rsidR="00C978C0" w:rsidRDefault="00C978C0" w:rsidP="00C978C0">
            <w:r>
              <w:t>2</w:t>
            </w:r>
          </w:p>
        </w:tc>
        <w:tc>
          <w:tcPr>
            <w:tcW w:w="4765" w:type="pct"/>
            <w:noWrap/>
          </w:tcPr>
          <w:p w14:paraId="00FB1FED" w14:textId="25BAF434" w:rsidR="00C978C0" w:rsidRDefault="00C978C0" w:rsidP="00C978C0">
            <w:r>
              <w:t>Kesiapsiagaan Kabupaten/Kota</w:t>
            </w:r>
          </w:p>
        </w:tc>
      </w:tr>
      <w:tr w:rsidR="00C978C0" w14:paraId="629E4319" w14:textId="77777777" w:rsidTr="004E54C8">
        <w:tc>
          <w:tcPr>
            <w:tcW w:w="235" w:type="pct"/>
            <w:noWrap/>
          </w:tcPr>
          <w:p w14:paraId="718E57AC" w14:textId="77777777" w:rsidR="00C978C0" w:rsidRDefault="00C978C0" w:rsidP="00C978C0">
            <w:r>
              <w:t>3</w:t>
            </w:r>
          </w:p>
        </w:tc>
        <w:tc>
          <w:tcPr>
            <w:tcW w:w="4765" w:type="pct"/>
            <w:noWrap/>
          </w:tcPr>
          <w:p w14:paraId="7CC6685A" w14:textId="10374297" w:rsidR="00C978C0" w:rsidRDefault="00C978C0" w:rsidP="00C978C0">
            <w:r>
              <w:t>Surveilans Kabupaten/Kota</w:t>
            </w:r>
          </w:p>
        </w:tc>
      </w:tr>
      <w:tr w:rsidR="00C978C0" w14:paraId="19C92945" w14:textId="77777777" w:rsidTr="004E54C8">
        <w:tc>
          <w:tcPr>
            <w:tcW w:w="235" w:type="pct"/>
            <w:noWrap/>
          </w:tcPr>
          <w:p w14:paraId="6C810067" w14:textId="77777777" w:rsidR="00C978C0" w:rsidRDefault="00C978C0" w:rsidP="00C978C0">
            <w:r>
              <w:t>4</w:t>
            </w:r>
          </w:p>
        </w:tc>
        <w:tc>
          <w:tcPr>
            <w:tcW w:w="4765" w:type="pct"/>
            <w:noWrap/>
          </w:tcPr>
          <w:p w14:paraId="2BF965F5" w14:textId="33024A36" w:rsidR="00C978C0" w:rsidRDefault="00C978C0" w:rsidP="00C978C0">
            <w:r>
              <w:t>Kesiapsiagaan Puskesmas</w:t>
            </w:r>
          </w:p>
        </w:tc>
      </w:tr>
      <w:tr w:rsidR="00C978C0" w14:paraId="3DCD8250" w14:textId="77777777" w:rsidTr="004E54C8">
        <w:tc>
          <w:tcPr>
            <w:tcW w:w="235" w:type="pct"/>
            <w:noWrap/>
          </w:tcPr>
          <w:p w14:paraId="5540F78F" w14:textId="77777777" w:rsidR="00C978C0" w:rsidRDefault="00C978C0" w:rsidP="00C978C0">
            <w:r>
              <w:t>5</w:t>
            </w:r>
          </w:p>
        </w:tc>
        <w:tc>
          <w:tcPr>
            <w:tcW w:w="4765" w:type="pct"/>
            <w:noWrap/>
          </w:tcPr>
          <w:p w14:paraId="38660B55" w14:textId="79E5CBA9" w:rsidR="00C978C0" w:rsidRDefault="00C978C0" w:rsidP="00C978C0">
            <w:r>
              <w:t>Kesiapsiagaan Laboratorium</w:t>
            </w:r>
          </w:p>
        </w:tc>
      </w:tr>
      <w:tr w:rsidR="00C978C0" w14:paraId="6316AB00" w14:textId="77777777" w:rsidTr="004E54C8">
        <w:tc>
          <w:tcPr>
            <w:tcW w:w="235" w:type="pct"/>
            <w:noWrap/>
          </w:tcPr>
          <w:p w14:paraId="09FE2DDE" w14:textId="3351EF9D" w:rsidR="00C978C0" w:rsidRDefault="00C978C0" w:rsidP="00C978C0">
            <w:r>
              <w:t>6</w:t>
            </w:r>
          </w:p>
        </w:tc>
        <w:tc>
          <w:tcPr>
            <w:tcW w:w="4765" w:type="pct"/>
            <w:noWrap/>
          </w:tcPr>
          <w:p w14:paraId="77326341" w14:textId="7FC30E9F" w:rsidR="00C978C0" w:rsidRDefault="00C978C0" w:rsidP="00C978C0">
            <w:r>
              <w:t>Surveilans Kabupaten/Kota</w:t>
            </w:r>
          </w:p>
        </w:tc>
      </w:tr>
      <w:tr w:rsidR="00C978C0" w14:paraId="27180145" w14:textId="77777777" w:rsidTr="004E54C8">
        <w:tc>
          <w:tcPr>
            <w:tcW w:w="235" w:type="pct"/>
            <w:noWrap/>
          </w:tcPr>
          <w:p w14:paraId="77AAF889" w14:textId="69623991" w:rsidR="00C978C0" w:rsidRDefault="00C978C0" w:rsidP="00C978C0">
            <w:r>
              <w:t>7</w:t>
            </w:r>
          </w:p>
        </w:tc>
        <w:tc>
          <w:tcPr>
            <w:tcW w:w="4765" w:type="pct"/>
            <w:noWrap/>
          </w:tcPr>
          <w:p w14:paraId="750DA24B" w14:textId="7914F041" w:rsidR="00C978C0" w:rsidRDefault="00C978C0" w:rsidP="00C978C0">
            <w:r>
              <w:t>Kesiapsiagaan Puskesmas</w:t>
            </w:r>
          </w:p>
        </w:tc>
      </w:tr>
    </w:tbl>
    <w:p w14:paraId="100D0704" w14:textId="77777777" w:rsidR="00CE7F23" w:rsidRDefault="00CE7F23"/>
    <w:p w14:paraId="0D744D68" w14:textId="77777777" w:rsidR="00C978C0" w:rsidRDefault="00C978C0"/>
    <w:p w14:paraId="05A20392" w14:textId="77777777" w:rsidR="00C978C0" w:rsidRDefault="00C978C0"/>
    <w:p w14:paraId="5ED2D0A9" w14:textId="77777777" w:rsidR="00CE7F23" w:rsidRDefault="0017316D">
      <w:r>
        <w:rPr>
          <w:b/>
          <w:bCs/>
        </w:rPr>
        <w:t>5. Rekomendasi</w:t>
      </w:r>
    </w:p>
    <w:tbl>
      <w:tblPr>
        <w:tblW w:w="524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469"/>
        <w:gridCol w:w="2840"/>
        <w:gridCol w:w="3275"/>
        <w:gridCol w:w="1071"/>
        <w:gridCol w:w="973"/>
        <w:gridCol w:w="870"/>
      </w:tblGrid>
      <w:tr w:rsidR="00C978C0" w14:paraId="55EDD063" w14:textId="77777777" w:rsidTr="00C978C0">
        <w:tc>
          <w:tcPr>
            <w:tcW w:w="247" w:type="pct"/>
            <w:shd w:val="clear" w:color="auto" w:fill="87CEEB"/>
            <w:noWrap/>
          </w:tcPr>
          <w:p w14:paraId="589BC3AD" w14:textId="77777777" w:rsidR="00CE7F23" w:rsidRDefault="0017316D">
            <w:pPr>
              <w:jc w:val="center"/>
            </w:pPr>
            <w:r>
              <w:rPr>
                <w:b/>
                <w:bCs/>
                <w:shd w:val="clear" w:color="auto" w:fill="87CEEB"/>
              </w:rPr>
              <w:t>NO</w:t>
            </w:r>
          </w:p>
        </w:tc>
        <w:tc>
          <w:tcPr>
            <w:tcW w:w="1495" w:type="pct"/>
            <w:shd w:val="clear" w:color="auto" w:fill="87CEEB"/>
            <w:noWrap/>
          </w:tcPr>
          <w:p w14:paraId="6AAEAD58" w14:textId="77777777" w:rsidR="00CE7F23" w:rsidRDefault="0017316D">
            <w:pPr>
              <w:jc w:val="center"/>
            </w:pPr>
            <w:r>
              <w:rPr>
                <w:b/>
                <w:bCs/>
                <w:shd w:val="clear" w:color="auto" w:fill="87CEEB"/>
              </w:rPr>
              <w:t>SUBKATEGORI</w:t>
            </w:r>
          </w:p>
        </w:tc>
        <w:tc>
          <w:tcPr>
            <w:tcW w:w="1724" w:type="pct"/>
            <w:shd w:val="clear" w:color="auto" w:fill="87CEEB"/>
            <w:noWrap/>
          </w:tcPr>
          <w:p w14:paraId="4A3CFF94" w14:textId="77777777" w:rsidR="00CE7F23" w:rsidRDefault="0017316D">
            <w:pPr>
              <w:jc w:val="center"/>
            </w:pPr>
            <w:r>
              <w:rPr>
                <w:b/>
                <w:bCs/>
                <w:shd w:val="clear" w:color="auto" w:fill="87CEEB"/>
              </w:rPr>
              <w:t>REKOMENDASI</w:t>
            </w:r>
          </w:p>
        </w:tc>
        <w:tc>
          <w:tcPr>
            <w:tcW w:w="564" w:type="pct"/>
            <w:shd w:val="clear" w:color="auto" w:fill="87CEEB"/>
            <w:noWrap/>
          </w:tcPr>
          <w:p w14:paraId="2125BF36" w14:textId="77777777" w:rsidR="00CE7F23" w:rsidRDefault="0017316D">
            <w:pPr>
              <w:jc w:val="center"/>
            </w:pPr>
            <w:r>
              <w:rPr>
                <w:b/>
                <w:bCs/>
                <w:shd w:val="clear" w:color="auto" w:fill="87CEEB"/>
              </w:rPr>
              <w:t>PIC</w:t>
            </w:r>
          </w:p>
        </w:tc>
        <w:tc>
          <w:tcPr>
            <w:tcW w:w="512" w:type="pct"/>
            <w:shd w:val="clear" w:color="auto" w:fill="87CEEB"/>
            <w:noWrap/>
          </w:tcPr>
          <w:p w14:paraId="40254A6B" w14:textId="77777777" w:rsidR="00CE7F23" w:rsidRDefault="0017316D">
            <w:pPr>
              <w:jc w:val="center"/>
            </w:pPr>
            <w:r>
              <w:rPr>
                <w:b/>
                <w:bCs/>
                <w:shd w:val="clear" w:color="auto" w:fill="87CEEB"/>
              </w:rPr>
              <w:t>TIMELINE</w:t>
            </w:r>
          </w:p>
        </w:tc>
        <w:tc>
          <w:tcPr>
            <w:tcW w:w="459" w:type="pct"/>
            <w:shd w:val="clear" w:color="auto" w:fill="87CEEB"/>
            <w:noWrap/>
          </w:tcPr>
          <w:p w14:paraId="71A4AF81" w14:textId="77777777" w:rsidR="00CE7F23" w:rsidRDefault="0017316D">
            <w:pPr>
              <w:jc w:val="center"/>
            </w:pPr>
            <w:r>
              <w:rPr>
                <w:b/>
                <w:bCs/>
                <w:shd w:val="clear" w:color="auto" w:fill="87CEEB"/>
              </w:rPr>
              <w:t>KET</w:t>
            </w:r>
          </w:p>
        </w:tc>
      </w:tr>
      <w:tr w:rsidR="00C978C0" w14:paraId="664FA21F" w14:textId="77777777" w:rsidTr="00C978C0">
        <w:tc>
          <w:tcPr>
            <w:tcW w:w="247" w:type="pct"/>
            <w:noWrap/>
          </w:tcPr>
          <w:p w14:paraId="1F604ECB" w14:textId="77777777" w:rsidR="00C978C0" w:rsidRDefault="00C978C0" w:rsidP="00C978C0">
            <w:r>
              <w:t>1</w:t>
            </w:r>
          </w:p>
        </w:tc>
        <w:tc>
          <w:tcPr>
            <w:tcW w:w="1495" w:type="pct"/>
            <w:noWrap/>
          </w:tcPr>
          <w:p w14:paraId="4CBB79A4" w14:textId="7A85D149" w:rsidR="00C978C0" w:rsidRDefault="00C978C0" w:rsidP="00C978C0">
            <w:r>
              <w:t>Kesiapsiagaan Laboratorium</w:t>
            </w:r>
          </w:p>
        </w:tc>
        <w:tc>
          <w:tcPr>
            <w:tcW w:w="1724" w:type="pct"/>
            <w:noWrap/>
          </w:tcPr>
          <w:p w14:paraId="4F3675BF" w14:textId="04E010A4" w:rsidR="00C978C0" w:rsidRDefault="00C978C0" w:rsidP="00C978C0">
            <w:r>
              <w:t xml:space="preserve"> Kelengkapan sarana dan prasarana</w:t>
            </w:r>
          </w:p>
        </w:tc>
        <w:tc>
          <w:tcPr>
            <w:tcW w:w="564" w:type="pct"/>
            <w:noWrap/>
          </w:tcPr>
          <w:p w14:paraId="7750132C" w14:textId="08F307D2" w:rsidR="00C978C0" w:rsidRDefault="00C978C0" w:rsidP="00C978C0">
            <w:r>
              <w:t>Kabupaten</w:t>
            </w:r>
          </w:p>
        </w:tc>
        <w:tc>
          <w:tcPr>
            <w:tcW w:w="512" w:type="pct"/>
            <w:noWrap/>
          </w:tcPr>
          <w:p w14:paraId="55FC89AD" w14:textId="0F4CF316" w:rsidR="00C978C0" w:rsidRDefault="00C978C0" w:rsidP="00C978C0">
            <w:r>
              <w:t>Des 24</w:t>
            </w:r>
          </w:p>
        </w:tc>
        <w:tc>
          <w:tcPr>
            <w:tcW w:w="459" w:type="pct"/>
            <w:noWrap/>
          </w:tcPr>
          <w:p w14:paraId="543A9414" w14:textId="77777777" w:rsidR="00C978C0" w:rsidRDefault="00C978C0" w:rsidP="00C978C0"/>
        </w:tc>
      </w:tr>
      <w:tr w:rsidR="00C978C0" w14:paraId="558DA778" w14:textId="77777777" w:rsidTr="00C978C0">
        <w:tc>
          <w:tcPr>
            <w:tcW w:w="247" w:type="pct"/>
            <w:noWrap/>
          </w:tcPr>
          <w:p w14:paraId="180B7DD2" w14:textId="77777777" w:rsidR="00C978C0" w:rsidRDefault="00C978C0" w:rsidP="00C978C0">
            <w:r>
              <w:t>2</w:t>
            </w:r>
          </w:p>
        </w:tc>
        <w:tc>
          <w:tcPr>
            <w:tcW w:w="1495" w:type="pct"/>
            <w:noWrap/>
          </w:tcPr>
          <w:p w14:paraId="0BE68CC0" w14:textId="7ABAE1D7" w:rsidR="00C978C0" w:rsidRDefault="00C978C0" w:rsidP="00C978C0">
            <w:r>
              <w:t>Kesiapsiagaan Kabupaten/Kota</w:t>
            </w:r>
          </w:p>
        </w:tc>
        <w:tc>
          <w:tcPr>
            <w:tcW w:w="1724" w:type="pct"/>
            <w:noWrap/>
          </w:tcPr>
          <w:p w14:paraId="26B262B7" w14:textId="44F7A1A1" w:rsidR="00C978C0" w:rsidRDefault="00C978C0" w:rsidP="00C978C0">
            <w:r>
              <w:t xml:space="preserve"> Alokasi anggaran yang memadai</w:t>
            </w:r>
          </w:p>
        </w:tc>
        <w:tc>
          <w:tcPr>
            <w:tcW w:w="564" w:type="pct"/>
            <w:noWrap/>
          </w:tcPr>
          <w:p w14:paraId="2481CC77" w14:textId="08A5E2BE" w:rsidR="00C978C0" w:rsidRDefault="00C978C0" w:rsidP="00C978C0">
            <w:r>
              <w:t>Bapeda</w:t>
            </w:r>
          </w:p>
        </w:tc>
        <w:tc>
          <w:tcPr>
            <w:tcW w:w="512" w:type="pct"/>
            <w:noWrap/>
          </w:tcPr>
          <w:p w14:paraId="228DBDBC" w14:textId="74143AE9" w:rsidR="00C978C0" w:rsidRDefault="00C978C0" w:rsidP="00C978C0">
            <w:r>
              <w:t>Des 24</w:t>
            </w:r>
          </w:p>
        </w:tc>
        <w:tc>
          <w:tcPr>
            <w:tcW w:w="459" w:type="pct"/>
            <w:noWrap/>
          </w:tcPr>
          <w:p w14:paraId="32B49A3B" w14:textId="77777777" w:rsidR="00C978C0" w:rsidRDefault="00C978C0" w:rsidP="00C978C0"/>
        </w:tc>
      </w:tr>
      <w:tr w:rsidR="00C978C0" w14:paraId="585EFFD7" w14:textId="77777777" w:rsidTr="00C978C0">
        <w:tc>
          <w:tcPr>
            <w:tcW w:w="247" w:type="pct"/>
            <w:noWrap/>
          </w:tcPr>
          <w:p w14:paraId="365E7EDC" w14:textId="77777777" w:rsidR="00C978C0" w:rsidRDefault="00C978C0" w:rsidP="00C978C0">
            <w:r>
              <w:t>3</w:t>
            </w:r>
          </w:p>
        </w:tc>
        <w:tc>
          <w:tcPr>
            <w:tcW w:w="1495" w:type="pct"/>
            <w:noWrap/>
          </w:tcPr>
          <w:p w14:paraId="623596B6" w14:textId="6E76ECEA" w:rsidR="00C978C0" w:rsidRDefault="00C978C0" w:rsidP="00C978C0">
            <w:r>
              <w:t>Surveilans Kabupaten/Kota</w:t>
            </w:r>
          </w:p>
        </w:tc>
        <w:tc>
          <w:tcPr>
            <w:tcW w:w="1724" w:type="pct"/>
            <w:noWrap/>
          </w:tcPr>
          <w:p w14:paraId="3CE3A753" w14:textId="4B8CC259" w:rsidR="00C978C0" w:rsidRDefault="00C978C0" w:rsidP="00C978C0">
            <w:r>
              <w:t>Minimal 5 orang tenaga</w:t>
            </w:r>
          </w:p>
        </w:tc>
        <w:tc>
          <w:tcPr>
            <w:tcW w:w="564" w:type="pct"/>
            <w:noWrap/>
          </w:tcPr>
          <w:p w14:paraId="0496E184" w14:textId="6EC9D8F5" w:rsidR="00C978C0" w:rsidRDefault="00C978C0" w:rsidP="00C978C0">
            <w:r>
              <w:t>Dinkes</w:t>
            </w:r>
          </w:p>
        </w:tc>
        <w:tc>
          <w:tcPr>
            <w:tcW w:w="512" w:type="pct"/>
            <w:noWrap/>
          </w:tcPr>
          <w:p w14:paraId="2B562792" w14:textId="6BF75325" w:rsidR="00C978C0" w:rsidRDefault="00C978C0" w:rsidP="00C978C0">
            <w:r>
              <w:t>Des 24</w:t>
            </w:r>
          </w:p>
        </w:tc>
        <w:tc>
          <w:tcPr>
            <w:tcW w:w="459" w:type="pct"/>
            <w:noWrap/>
          </w:tcPr>
          <w:p w14:paraId="2338E2BC" w14:textId="77777777" w:rsidR="00C978C0" w:rsidRDefault="00C978C0" w:rsidP="00C978C0"/>
        </w:tc>
      </w:tr>
      <w:tr w:rsidR="00C978C0" w14:paraId="33573584" w14:textId="77777777" w:rsidTr="00C978C0">
        <w:tc>
          <w:tcPr>
            <w:tcW w:w="247" w:type="pct"/>
            <w:noWrap/>
          </w:tcPr>
          <w:p w14:paraId="4F89C820" w14:textId="77777777" w:rsidR="00C978C0" w:rsidRDefault="00C978C0" w:rsidP="00C978C0">
            <w:r>
              <w:t>4</w:t>
            </w:r>
          </w:p>
        </w:tc>
        <w:tc>
          <w:tcPr>
            <w:tcW w:w="1495" w:type="pct"/>
            <w:noWrap/>
          </w:tcPr>
          <w:p w14:paraId="73CF587A" w14:textId="636BB7EE" w:rsidR="00C978C0" w:rsidRDefault="00C978C0" w:rsidP="00C978C0">
            <w:r>
              <w:t>Kesiapsiagaan Puskesmas</w:t>
            </w:r>
          </w:p>
        </w:tc>
        <w:tc>
          <w:tcPr>
            <w:tcW w:w="1724" w:type="pct"/>
            <w:noWrap/>
          </w:tcPr>
          <w:p w14:paraId="74822CE3" w14:textId="20A7F4E0" w:rsidR="00C978C0" w:rsidRDefault="00C978C0" w:rsidP="00C978C0">
            <w:r>
              <w:t>Tim TGC untk selalu aktif</w:t>
            </w:r>
          </w:p>
        </w:tc>
        <w:tc>
          <w:tcPr>
            <w:tcW w:w="564" w:type="pct"/>
            <w:noWrap/>
          </w:tcPr>
          <w:p w14:paraId="4101084F" w14:textId="5A0FA38A" w:rsidR="00C978C0" w:rsidRDefault="00C978C0" w:rsidP="00C978C0">
            <w:r>
              <w:t>Puskesmas</w:t>
            </w:r>
          </w:p>
        </w:tc>
        <w:tc>
          <w:tcPr>
            <w:tcW w:w="512" w:type="pct"/>
            <w:noWrap/>
          </w:tcPr>
          <w:p w14:paraId="5FA8A4AD" w14:textId="0C04BAA8" w:rsidR="00C978C0" w:rsidRDefault="00C978C0" w:rsidP="00C978C0">
            <w:r>
              <w:t>Des 24</w:t>
            </w:r>
          </w:p>
        </w:tc>
        <w:tc>
          <w:tcPr>
            <w:tcW w:w="459" w:type="pct"/>
            <w:noWrap/>
          </w:tcPr>
          <w:p w14:paraId="63C262DA" w14:textId="77777777" w:rsidR="00C978C0" w:rsidRDefault="00C978C0" w:rsidP="00C978C0"/>
        </w:tc>
      </w:tr>
    </w:tbl>
    <w:p w14:paraId="28032C70" w14:textId="77777777" w:rsidR="00CE7F23" w:rsidRDefault="00CE7F23"/>
    <w:p w14:paraId="1CCC7E29" w14:textId="77777777" w:rsidR="00CE7F23" w:rsidRDefault="0017316D">
      <w:r>
        <w:rPr>
          <w:b/>
          <w:bCs/>
        </w:rPr>
        <w:t>6. Tim penyusun</w:t>
      </w:r>
    </w:p>
    <w:tbl>
      <w:tblPr>
        <w:tblW w:w="5162"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67"/>
        <w:gridCol w:w="3829"/>
        <w:gridCol w:w="3262"/>
        <w:gridCol w:w="1699"/>
      </w:tblGrid>
      <w:tr w:rsidR="00CE7F23" w14:paraId="13AD5E4C" w14:textId="77777777" w:rsidTr="00C978C0">
        <w:tc>
          <w:tcPr>
            <w:tcW w:w="303" w:type="pct"/>
            <w:noWrap/>
          </w:tcPr>
          <w:p w14:paraId="6C10AA95" w14:textId="77777777" w:rsidR="00CE7F23" w:rsidRDefault="0017316D">
            <w:r>
              <w:rPr>
                <w:b/>
                <w:bCs/>
              </w:rPr>
              <w:t>No</w:t>
            </w:r>
          </w:p>
        </w:tc>
        <w:tc>
          <w:tcPr>
            <w:tcW w:w="2046" w:type="pct"/>
            <w:noWrap/>
          </w:tcPr>
          <w:p w14:paraId="566CFF1A" w14:textId="77777777" w:rsidR="00CE7F23" w:rsidRDefault="0017316D">
            <w:r>
              <w:rPr>
                <w:b/>
                <w:bCs/>
              </w:rPr>
              <w:t>Nama</w:t>
            </w:r>
          </w:p>
        </w:tc>
        <w:tc>
          <w:tcPr>
            <w:tcW w:w="1743" w:type="pct"/>
            <w:noWrap/>
          </w:tcPr>
          <w:p w14:paraId="2E8374B8" w14:textId="77777777" w:rsidR="00CE7F23" w:rsidRDefault="0017316D">
            <w:r>
              <w:rPr>
                <w:b/>
                <w:bCs/>
              </w:rPr>
              <w:t>Jabatan</w:t>
            </w:r>
          </w:p>
        </w:tc>
        <w:tc>
          <w:tcPr>
            <w:tcW w:w="908" w:type="pct"/>
            <w:noWrap/>
          </w:tcPr>
          <w:p w14:paraId="04217C62" w14:textId="77777777" w:rsidR="00CE7F23" w:rsidRDefault="0017316D">
            <w:r>
              <w:rPr>
                <w:b/>
                <w:bCs/>
              </w:rPr>
              <w:t>Instansi</w:t>
            </w:r>
          </w:p>
        </w:tc>
      </w:tr>
      <w:tr w:rsidR="00C978C0" w14:paraId="1AE2595F" w14:textId="77777777" w:rsidTr="00C978C0">
        <w:tc>
          <w:tcPr>
            <w:tcW w:w="303" w:type="pct"/>
            <w:noWrap/>
          </w:tcPr>
          <w:p w14:paraId="7D0740E7" w14:textId="77777777" w:rsidR="00C978C0" w:rsidRDefault="00C978C0" w:rsidP="00C978C0">
            <w:r>
              <w:t>1</w:t>
            </w:r>
          </w:p>
        </w:tc>
        <w:tc>
          <w:tcPr>
            <w:tcW w:w="2046" w:type="pct"/>
            <w:noWrap/>
          </w:tcPr>
          <w:p w14:paraId="1A51E012" w14:textId="51601C2D" w:rsidR="00C978C0" w:rsidRPr="00C978C0" w:rsidRDefault="00C978C0" w:rsidP="00C978C0">
            <w:pPr>
              <w:rPr>
                <w:lang w:val="nb-NO"/>
              </w:rPr>
            </w:pPr>
            <w:r w:rsidRPr="003D0556">
              <w:rPr>
                <w:lang w:val="nb-NO"/>
              </w:rPr>
              <w:t>Tri Prapto Kurniawan, SKM, M</w:t>
            </w:r>
            <w:r>
              <w:rPr>
                <w:lang w:val="nb-NO"/>
              </w:rPr>
              <w:t>KES</w:t>
            </w:r>
          </w:p>
        </w:tc>
        <w:tc>
          <w:tcPr>
            <w:tcW w:w="1743" w:type="pct"/>
            <w:noWrap/>
          </w:tcPr>
          <w:p w14:paraId="520DD9A5" w14:textId="6F25CBE7" w:rsidR="00C978C0" w:rsidRDefault="00C978C0" w:rsidP="00C978C0">
            <w:r>
              <w:rPr>
                <w:lang w:val="nb-NO"/>
              </w:rPr>
              <w:t xml:space="preserve"> Epidemiolog Ahli Madya</w:t>
            </w:r>
          </w:p>
        </w:tc>
        <w:tc>
          <w:tcPr>
            <w:tcW w:w="908" w:type="pct"/>
            <w:noWrap/>
          </w:tcPr>
          <w:p w14:paraId="7863773D" w14:textId="180C49CB" w:rsidR="00C978C0" w:rsidRDefault="00C978C0" w:rsidP="00C978C0">
            <w:r>
              <w:rPr>
                <w:lang w:val="nb-NO"/>
              </w:rPr>
              <w:t>Dinkes</w:t>
            </w:r>
          </w:p>
        </w:tc>
      </w:tr>
      <w:tr w:rsidR="00C978C0" w14:paraId="30654CBD" w14:textId="77777777" w:rsidTr="00C978C0">
        <w:tc>
          <w:tcPr>
            <w:tcW w:w="303" w:type="pct"/>
            <w:noWrap/>
          </w:tcPr>
          <w:p w14:paraId="788B4EE0" w14:textId="77777777" w:rsidR="00C978C0" w:rsidRDefault="00C978C0" w:rsidP="00C978C0">
            <w:r>
              <w:t>2</w:t>
            </w:r>
          </w:p>
        </w:tc>
        <w:tc>
          <w:tcPr>
            <w:tcW w:w="2046" w:type="pct"/>
            <w:noWrap/>
          </w:tcPr>
          <w:p w14:paraId="135DDE84" w14:textId="2A77A160" w:rsidR="00C978C0" w:rsidRDefault="00C978C0" w:rsidP="00C978C0">
            <w:r w:rsidRPr="003D0556">
              <w:t>Zahratun Ulil Mahmudah, SKM</w:t>
            </w:r>
          </w:p>
        </w:tc>
        <w:tc>
          <w:tcPr>
            <w:tcW w:w="1743" w:type="pct"/>
            <w:noWrap/>
          </w:tcPr>
          <w:p w14:paraId="132E1A3D" w14:textId="4A76B54B" w:rsidR="00C978C0" w:rsidRDefault="00C978C0" w:rsidP="00C978C0">
            <w:r>
              <w:t xml:space="preserve"> Epidemiolog Ahli Pertama</w:t>
            </w:r>
          </w:p>
        </w:tc>
        <w:tc>
          <w:tcPr>
            <w:tcW w:w="908" w:type="pct"/>
            <w:noWrap/>
          </w:tcPr>
          <w:p w14:paraId="6AB1570C" w14:textId="4715DAC8" w:rsidR="00C978C0" w:rsidRDefault="00C978C0" w:rsidP="00C978C0">
            <w:r>
              <w:t>Dinkes</w:t>
            </w:r>
          </w:p>
        </w:tc>
      </w:tr>
      <w:tr w:rsidR="00CE7F23" w14:paraId="582904D0" w14:textId="77777777" w:rsidTr="00C978C0">
        <w:tc>
          <w:tcPr>
            <w:tcW w:w="303" w:type="pct"/>
            <w:noWrap/>
          </w:tcPr>
          <w:p w14:paraId="393DBF49" w14:textId="77777777" w:rsidR="00CE7F23" w:rsidRDefault="0017316D">
            <w:r>
              <w:t>3</w:t>
            </w:r>
          </w:p>
        </w:tc>
        <w:tc>
          <w:tcPr>
            <w:tcW w:w="2046" w:type="pct"/>
            <w:noWrap/>
          </w:tcPr>
          <w:p w14:paraId="10E01815" w14:textId="77777777" w:rsidR="00CE7F23" w:rsidRDefault="00CE7F23"/>
        </w:tc>
        <w:tc>
          <w:tcPr>
            <w:tcW w:w="1743" w:type="pct"/>
            <w:noWrap/>
          </w:tcPr>
          <w:p w14:paraId="000898D4" w14:textId="77777777" w:rsidR="00CE7F23" w:rsidRDefault="00CE7F23"/>
        </w:tc>
        <w:tc>
          <w:tcPr>
            <w:tcW w:w="908" w:type="pct"/>
            <w:noWrap/>
          </w:tcPr>
          <w:p w14:paraId="64DB9D28" w14:textId="77777777" w:rsidR="00CE7F23" w:rsidRDefault="00CE7F23"/>
        </w:tc>
      </w:tr>
    </w:tbl>
    <w:p w14:paraId="38AA7BA6" w14:textId="77777777" w:rsidR="0017316D" w:rsidRDefault="0017316D"/>
    <w:sectPr w:rsidR="0017316D">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980606"/>
    <w:multiLevelType w:val="multilevel"/>
    <w:tmpl w:val="8E362D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496F68"/>
    <w:multiLevelType w:val="multilevel"/>
    <w:tmpl w:val="28BE5B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D1CE1F"/>
    <w:multiLevelType w:val="multilevel"/>
    <w:tmpl w:val="E48698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447324"/>
    <w:multiLevelType w:val="multilevel"/>
    <w:tmpl w:val="DB8643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910C16"/>
    <w:multiLevelType w:val="multilevel"/>
    <w:tmpl w:val="FD2ABE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2A16235"/>
    <w:multiLevelType w:val="multilevel"/>
    <w:tmpl w:val="2576AA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BD7FE73"/>
    <w:multiLevelType w:val="multilevel"/>
    <w:tmpl w:val="3DD0C4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8814967">
    <w:abstractNumId w:val="4"/>
  </w:num>
  <w:num w:numId="2" w16cid:durableId="783577869">
    <w:abstractNumId w:val="5"/>
  </w:num>
  <w:num w:numId="3" w16cid:durableId="892156672">
    <w:abstractNumId w:val="0"/>
  </w:num>
  <w:num w:numId="4" w16cid:durableId="1641418708">
    <w:abstractNumId w:val="3"/>
  </w:num>
  <w:num w:numId="5" w16cid:durableId="500773673">
    <w:abstractNumId w:val="1"/>
  </w:num>
  <w:num w:numId="6" w16cid:durableId="1993944401">
    <w:abstractNumId w:val="2"/>
  </w:num>
  <w:num w:numId="7" w16cid:durableId="2043819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E7F23"/>
    <w:rsid w:val="0011384B"/>
    <w:rsid w:val="0017316D"/>
    <w:rsid w:val="002F4A01"/>
    <w:rsid w:val="0038529D"/>
    <w:rsid w:val="004E54C8"/>
    <w:rsid w:val="00712A73"/>
    <w:rsid w:val="00953016"/>
    <w:rsid w:val="00C978C0"/>
    <w:rsid w:val="00CE7F23"/>
    <w:rsid w:val="00D0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5277"/>
  <w15:docId w15:val="{13B5CC07-83A2-4E02-B464-23A4278F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Acer Acer</cp:lastModifiedBy>
  <cp:revision>6</cp:revision>
  <dcterms:created xsi:type="dcterms:W3CDTF">2025-06-30T06:49:00Z</dcterms:created>
  <dcterms:modified xsi:type="dcterms:W3CDTF">2025-07-09T02:15:00Z</dcterms:modified>
  <cp:category/>
</cp:coreProperties>
</file>