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85A9" w14:textId="77777777" w:rsidR="00C165EB" w:rsidRDefault="00000000">
      <w:pPr>
        <w:jc w:val="center"/>
      </w:pPr>
      <w:r>
        <w:rPr>
          <w:sz w:val="30"/>
          <w:szCs w:val="30"/>
        </w:rPr>
        <w:t>[COVER]</w:t>
      </w:r>
    </w:p>
    <w:p w14:paraId="695D8A4C" w14:textId="77777777" w:rsidR="00C165EB" w:rsidRDefault="00C165EB"/>
    <w:p w14:paraId="448F6C1C" w14:textId="77777777" w:rsidR="00C165EB" w:rsidRDefault="00C165EB"/>
    <w:p w14:paraId="4D335A98" w14:textId="77777777" w:rsidR="00C165EB" w:rsidRDefault="00000000">
      <w:pPr>
        <w:jc w:val="center"/>
      </w:pPr>
      <w:r>
        <w:rPr>
          <w:b/>
          <w:bCs/>
          <w:sz w:val="96"/>
          <w:szCs w:val="96"/>
        </w:rPr>
        <w:t>REKOMENDASI</w:t>
      </w:r>
    </w:p>
    <w:p w14:paraId="46274CB0" w14:textId="77777777" w:rsidR="00C165EB" w:rsidRDefault="00000000">
      <w:pPr>
        <w:spacing w:after="7370"/>
        <w:jc w:val="center"/>
      </w:pPr>
      <w:r>
        <w:rPr>
          <w:b/>
          <w:bCs/>
          <w:sz w:val="96"/>
          <w:szCs w:val="96"/>
        </w:rPr>
        <w:t xml:space="preserve">COVID-19 </w:t>
      </w:r>
    </w:p>
    <w:p w14:paraId="6CB5E31D" w14:textId="77777777" w:rsidR="00C165EB" w:rsidRDefault="00000000">
      <w:pPr>
        <w:jc w:val="center"/>
      </w:pPr>
      <w:r>
        <w:t>DINAS KESEHATAN KABUPATEN KAPUAS HULU</w:t>
      </w:r>
    </w:p>
    <w:p w14:paraId="18D6ADF3" w14:textId="77777777" w:rsidR="00C165EB" w:rsidRDefault="00000000">
      <w:pPr>
        <w:jc w:val="center"/>
      </w:pPr>
      <w:r>
        <w:t>2024</w:t>
      </w:r>
    </w:p>
    <w:p w14:paraId="7EDBF1A8" w14:textId="77777777" w:rsidR="00C165EB" w:rsidRDefault="00C165EB">
      <w:pPr>
        <w:sectPr w:rsidR="00C165EB">
          <w:pgSz w:w="11905" w:h="16837"/>
          <w:pgMar w:top="1440" w:right="1440" w:bottom="1440" w:left="1440" w:header="720" w:footer="720" w:gutter="0"/>
          <w:cols w:space="720"/>
        </w:sectPr>
      </w:pPr>
    </w:p>
    <w:p w14:paraId="56D2A494" w14:textId="77777777" w:rsidR="00C165EB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6A00A6FE" w14:textId="77777777" w:rsidR="00C165EB" w:rsidRDefault="00000000">
      <w:pPr>
        <w:ind w:firstLine="360"/>
        <w:rPr>
          <w:b/>
          <w:bCs/>
        </w:rPr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7707FEBB" w14:textId="6D6964A1" w:rsidR="002232DA" w:rsidRDefault="002232DA" w:rsidP="002232DA">
      <w:pPr>
        <w:ind w:firstLine="360"/>
        <w:jc w:val="both"/>
      </w:pPr>
      <w:proofErr w:type="spellStart"/>
      <w:r w:rsidRPr="002232DA">
        <w:t>Pengertian</w:t>
      </w:r>
      <w:proofErr w:type="spellEnd"/>
      <w:r w:rsidRPr="002232DA">
        <w:t xml:space="preserve"> Coronavirus (COVID-19) Coronavirus </w:t>
      </w:r>
      <w:proofErr w:type="spellStart"/>
      <w:r w:rsidRPr="002232DA">
        <w:t>atau</w:t>
      </w:r>
      <w:proofErr w:type="spellEnd"/>
      <w:r w:rsidRPr="002232DA">
        <w:t xml:space="preserve"> COVID-19 </w:t>
      </w:r>
      <w:proofErr w:type="spellStart"/>
      <w:r w:rsidRPr="002232DA">
        <w:t>adalah</w:t>
      </w:r>
      <w:proofErr w:type="spellEnd"/>
      <w:r w:rsidRPr="002232DA">
        <w:t> virus yang</w:t>
      </w:r>
      <w:r>
        <w:t xml:space="preserve"> </w:t>
      </w:r>
      <w:proofErr w:type="spellStart"/>
      <w:r w:rsidRPr="002232DA">
        <w:t>menyebabkan</w:t>
      </w:r>
      <w:proofErr w:type="spellEnd"/>
      <w:r w:rsidRPr="002232DA">
        <w:t xml:space="preserve"> </w:t>
      </w:r>
      <w:proofErr w:type="spellStart"/>
      <w:r w:rsidRPr="002232DA">
        <w:t>terjadinya</w:t>
      </w:r>
      <w:proofErr w:type="spellEnd"/>
      <w:r w:rsidRPr="002232DA">
        <w:t xml:space="preserve"> </w:t>
      </w:r>
      <w:proofErr w:type="spellStart"/>
      <w:r w:rsidRPr="002232DA">
        <w:t>infeksi</w:t>
      </w:r>
      <w:proofErr w:type="spellEnd"/>
      <w:r w:rsidRPr="002232DA">
        <w:t xml:space="preserve"> </w:t>
      </w:r>
      <w:proofErr w:type="spellStart"/>
      <w:r w:rsidRPr="002232DA">
        <w:t>saluran</w:t>
      </w:r>
      <w:proofErr w:type="spellEnd"/>
      <w:r w:rsidRPr="002232DA">
        <w:t xml:space="preserve"> </w:t>
      </w:r>
      <w:proofErr w:type="spellStart"/>
      <w:r w:rsidRPr="002232DA">
        <w:t>pernapasan</w:t>
      </w:r>
      <w:proofErr w:type="spellEnd"/>
      <w:r w:rsidRPr="002232DA">
        <w:t xml:space="preserve"> </w:t>
      </w:r>
      <w:proofErr w:type="spellStart"/>
      <w:r w:rsidRPr="002232DA">
        <w:t>atas</w:t>
      </w:r>
      <w:proofErr w:type="spellEnd"/>
      <w:r w:rsidRPr="002232DA">
        <w:t xml:space="preserve">. </w:t>
      </w:r>
      <w:proofErr w:type="spellStart"/>
      <w:r w:rsidRPr="002232DA">
        <w:t>Gejala</w:t>
      </w:r>
      <w:proofErr w:type="spellEnd"/>
      <w:r w:rsidRPr="002232DA">
        <w:t xml:space="preserve"> COVID </w:t>
      </w:r>
      <w:proofErr w:type="spellStart"/>
      <w:r w:rsidRPr="002232DA">
        <w:t>bisa</w:t>
      </w:r>
      <w:proofErr w:type="spellEnd"/>
      <w:r w:rsidRPr="002232DA">
        <w:t xml:space="preserve"> </w:t>
      </w:r>
      <w:proofErr w:type="spellStart"/>
      <w:r w:rsidRPr="002232DA">
        <w:t>berkisar</w:t>
      </w:r>
      <w:proofErr w:type="spellEnd"/>
      <w:r w:rsidRPr="002232DA">
        <w:t xml:space="preserve"> </w:t>
      </w:r>
      <w:proofErr w:type="spellStart"/>
      <w:r w:rsidRPr="002232DA">
        <w:t>ringan</w:t>
      </w:r>
      <w:proofErr w:type="spellEnd"/>
      <w:r w:rsidRPr="002232DA">
        <w:t xml:space="preserve"> </w:t>
      </w:r>
      <w:proofErr w:type="spellStart"/>
      <w:r w:rsidRPr="002232DA">
        <w:t>hingga</w:t>
      </w:r>
      <w:proofErr w:type="spellEnd"/>
      <w:r w:rsidRPr="002232DA">
        <w:t xml:space="preserve"> </w:t>
      </w:r>
      <w:proofErr w:type="spellStart"/>
      <w:r w:rsidRPr="002232DA">
        <w:t>sedang</w:t>
      </w:r>
      <w:proofErr w:type="spellEnd"/>
      <w:r w:rsidRPr="002232DA">
        <w:t xml:space="preserve">, </w:t>
      </w:r>
      <w:proofErr w:type="spellStart"/>
      <w:r w:rsidRPr="002232DA">
        <w:t>seperti</w:t>
      </w:r>
      <w:proofErr w:type="spellEnd"/>
      <w:r w:rsidRPr="002232DA">
        <w:t xml:space="preserve"> </w:t>
      </w:r>
      <w:proofErr w:type="spellStart"/>
      <w:r w:rsidRPr="002232DA">
        <w:t>penyakit</w:t>
      </w:r>
      <w:proofErr w:type="spellEnd"/>
      <w:r w:rsidRPr="002232DA">
        <w:t xml:space="preserve"> flu. Banyak orang </w:t>
      </w:r>
      <w:proofErr w:type="spellStart"/>
      <w:r w:rsidRPr="002232DA">
        <w:t>terinfeksi</w:t>
      </w:r>
      <w:proofErr w:type="spellEnd"/>
      <w:r w:rsidRPr="002232DA">
        <w:t xml:space="preserve"> virus </w:t>
      </w:r>
      <w:proofErr w:type="spellStart"/>
      <w:r w:rsidRPr="002232DA">
        <w:t>ini</w:t>
      </w:r>
      <w:proofErr w:type="spellEnd"/>
      <w:r w:rsidRPr="002232DA">
        <w:t xml:space="preserve">, </w:t>
      </w:r>
      <w:proofErr w:type="spellStart"/>
      <w:r w:rsidRPr="002232DA">
        <w:t>setidaknya</w:t>
      </w:r>
      <w:proofErr w:type="spellEnd"/>
      <w:r w:rsidRPr="002232DA">
        <w:t xml:space="preserve"> </w:t>
      </w:r>
      <w:proofErr w:type="spellStart"/>
      <w:r w:rsidRPr="002232DA">
        <w:t>satu</w:t>
      </w:r>
      <w:proofErr w:type="spellEnd"/>
      <w:r w:rsidRPr="002232DA">
        <w:t xml:space="preserve"> kali </w:t>
      </w:r>
      <w:proofErr w:type="spellStart"/>
      <w:r w:rsidRPr="002232DA">
        <w:t>dalam</w:t>
      </w:r>
      <w:proofErr w:type="spellEnd"/>
      <w:r w:rsidRPr="002232DA">
        <w:t xml:space="preserve"> </w:t>
      </w:r>
      <w:proofErr w:type="spellStart"/>
      <w:r w:rsidRPr="002232DA">
        <w:t>hidupnya</w:t>
      </w:r>
      <w:proofErr w:type="spellEnd"/>
      <w:r w:rsidRPr="002232DA">
        <w:t>.</w:t>
      </w:r>
    </w:p>
    <w:p w14:paraId="5864A5A6" w14:textId="3E5575F4" w:rsidR="002232DA" w:rsidRDefault="002232DA" w:rsidP="002232DA">
      <w:pPr>
        <w:ind w:firstLine="360"/>
        <w:jc w:val="both"/>
      </w:pPr>
      <w:r w:rsidRPr="002232DA">
        <w:t xml:space="preserve">COVID-19 </w:t>
      </w:r>
      <w:proofErr w:type="spellStart"/>
      <w:r w:rsidRPr="002232DA">
        <w:t>disebabkan</w:t>
      </w:r>
      <w:proofErr w:type="spellEnd"/>
      <w:r w:rsidRPr="002232DA">
        <w:t xml:space="preserve"> oleh virus corona SARS-CoV-2. Virus </w:t>
      </w:r>
      <w:proofErr w:type="spellStart"/>
      <w:r w:rsidRPr="002232DA">
        <w:t>ini</w:t>
      </w:r>
      <w:proofErr w:type="spellEnd"/>
      <w:r w:rsidRPr="002232DA">
        <w:t xml:space="preserve"> </w:t>
      </w:r>
      <w:proofErr w:type="spellStart"/>
      <w:r w:rsidRPr="002232DA">
        <w:t>menyebar</w:t>
      </w:r>
      <w:proofErr w:type="spellEnd"/>
      <w:r w:rsidRPr="002232DA">
        <w:t xml:space="preserve"> </w:t>
      </w:r>
      <w:proofErr w:type="spellStart"/>
      <w:r w:rsidRPr="002232DA">
        <w:t>melalui</w:t>
      </w:r>
      <w:proofErr w:type="spellEnd"/>
      <w:r w:rsidRPr="002232DA">
        <w:t xml:space="preserve"> droplet </w:t>
      </w:r>
      <w:proofErr w:type="spellStart"/>
      <w:r w:rsidRPr="002232DA">
        <w:t>pernapasan</w:t>
      </w:r>
      <w:proofErr w:type="spellEnd"/>
      <w:r w:rsidRPr="002232DA">
        <w:t xml:space="preserve"> yang </w:t>
      </w:r>
      <w:proofErr w:type="spellStart"/>
      <w:r w:rsidRPr="002232DA">
        <w:t>dihasilkan</w:t>
      </w:r>
      <w:proofErr w:type="spellEnd"/>
      <w:r w:rsidRPr="002232DA">
        <w:t xml:space="preserve"> </w:t>
      </w:r>
      <w:proofErr w:type="spellStart"/>
      <w:r w:rsidRPr="002232DA">
        <w:t>saat</w:t>
      </w:r>
      <w:proofErr w:type="spellEnd"/>
      <w:r w:rsidRPr="002232DA">
        <w:t xml:space="preserve"> </w:t>
      </w:r>
      <w:proofErr w:type="spellStart"/>
      <w:r w:rsidRPr="002232DA">
        <w:t>seseorang</w:t>
      </w:r>
      <w:proofErr w:type="spellEnd"/>
      <w:r w:rsidRPr="002232DA">
        <w:t xml:space="preserve"> yang </w:t>
      </w:r>
      <w:proofErr w:type="spellStart"/>
      <w:r w:rsidRPr="002232DA">
        <w:t>terinfeksi</w:t>
      </w:r>
      <w:proofErr w:type="spellEnd"/>
      <w:r w:rsidRPr="002232DA">
        <w:t xml:space="preserve"> </w:t>
      </w:r>
      <w:proofErr w:type="spellStart"/>
      <w:r w:rsidRPr="002232DA">
        <w:t>batuk</w:t>
      </w:r>
      <w:proofErr w:type="spellEnd"/>
      <w:r w:rsidRPr="002232DA">
        <w:t xml:space="preserve">, </w:t>
      </w:r>
      <w:proofErr w:type="spellStart"/>
      <w:r w:rsidRPr="002232DA">
        <w:t>bersin</w:t>
      </w:r>
      <w:proofErr w:type="spellEnd"/>
      <w:r w:rsidRPr="002232DA">
        <w:t xml:space="preserve">, </w:t>
      </w:r>
      <w:proofErr w:type="spellStart"/>
      <w:r w:rsidRPr="002232DA">
        <w:t>atau</w:t>
      </w:r>
      <w:proofErr w:type="spellEnd"/>
      <w:r w:rsidRPr="002232DA">
        <w:t xml:space="preserve"> </w:t>
      </w:r>
      <w:proofErr w:type="spellStart"/>
      <w:r w:rsidRPr="002232DA">
        <w:t>berbicara</w:t>
      </w:r>
      <w:proofErr w:type="spellEnd"/>
      <w:r w:rsidRPr="002232DA">
        <w:t>.</w:t>
      </w:r>
    </w:p>
    <w:p w14:paraId="08772A16" w14:textId="3D472671" w:rsidR="002232DA" w:rsidRDefault="002232DA" w:rsidP="002232DA">
      <w:pPr>
        <w:ind w:firstLine="360"/>
        <w:jc w:val="both"/>
      </w:pPr>
      <w:proofErr w:type="spellStart"/>
      <w:r w:rsidRPr="002232DA">
        <w:t>Semua</w:t>
      </w:r>
      <w:proofErr w:type="spellEnd"/>
      <w:r w:rsidRPr="002232DA">
        <w:t xml:space="preserve"> </w:t>
      </w:r>
      <w:proofErr w:type="spellStart"/>
      <w:r w:rsidRPr="002232DA">
        <w:t>CoV</w:t>
      </w:r>
      <w:proofErr w:type="spellEnd"/>
      <w:r w:rsidRPr="002232DA">
        <w:t xml:space="preserve"> yang </w:t>
      </w:r>
      <w:proofErr w:type="spellStart"/>
      <w:r w:rsidRPr="002232DA">
        <w:t>menyebabkan</w:t>
      </w:r>
      <w:proofErr w:type="spellEnd"/>
      <w:r w:rsidRPr="002232DA">
        <w:t xml:space="preserve"> </w:t>
      </w:r>
      <w:proofErr w:type="spellStart"/>
      <w:r w:rsidRPr="002232DA">
        <w:t>epidemi</w:t>
      </w:r>
      <w:proofErr w:type="spellEnd"/>
      <w:r w:rsidRPr="002232DA">
        <w:t xml:space="preserve"> (</w:t>
      </w:r>
      <w:proofErr w:type="spellStart"/>
      <w:r w:rsidRPr="002232DA">
        <w:t>termasuk</w:t>
      </w:r>
      <w:proofErr w:type="spellEnd"/>
      <w:r w:rsidRPr="002232DA">
        <w:t xml:space="preserve"> COVID-19) </w:t>
      </w:r>
      <w:proofErr w:type="spellStart"/>
      <w:r w:rsidRPr="002232DA">
        <w:t>diyakini</w:t>
      </w:r>
      <w:proofErr w:type="spellEnd"/>
      <w:r w:rsidRPr="002232DA">
        <w:t xml:space="preserve"> </w:t>
      </w:r>
      <w:proofErr w:type="spellStart"/>
      <w:r w:rsidRPr="002232DA">
        <w:t>berasal</w:t>
      </w:r>
      <w:proofErr w:type="spellEnd"/>
      <w:r w:rsidRPr="002232DA">
        <w:t xml:space="preserve"> </w:t>
      </w:r>
      <w:proofErr w:type="spellStart"/>
      <w:r w:rsidRPr="002232DA">
        <w:t>dari</w:t>
      </w:r>
      <w:proofErr w:type="spellEnd"/>
      <w:r w:rsidRPr="002232DA">
        <w:t xml:space="preserve"> </w:t>
      </w:r>
      <w:proofErr w:type="spellStart"/>
      <w:proofErr w:type="gramStart"/>
      <w:r w:rsidRPr="002232DA">
        <w:t>kelelawar</w:t>
      </w:r>
      <w:proofErr w:type="spellEnd"/>
      <w:r w:rsidRPr="002232DA">
        <w:t> .</w:t>
      </w:r>
      <w:proofErr w:type="gramEnd"/>
      <w:r w:rsidRPr="002232DA">
        <w:t xml:space="preserve"> Kelelawar </w:t>
      </w:r>
      <w:proofErr w:type="spellStart"/>
      <w:r w:rsidRPr="002232DA">
        <w:t>merupakan</w:t>
      </w:r>
      <w:proofErr w:type="spellEnd"/>
      <w:r w:rsidRPr="002232DA">
        <w:t xml:space="preserve"> </w:t>
      </w:r>
      <w:proofErr w:type="spellStart"/>
      <w:r w:rsidRPr="002232DA">
        <w:t>inang</w:t>
      </w:r>
      <w:proofErr w:type="spellEnd"/>
      <w:r w:rsidRPr="002232DA">
        <w:t xml:space="preserve"> </w:t>
      </w:r>
      <w:proofErr w:type="spellStart"/>
      <w:r w:rsidRPr="002232DA">
        <w:t>bagi</w:t>
      </w:r>
      <w:proofErr w:type="spellEnd"/>
      <w:r w:rsidRPr="002232DA">
        <w:t xml:space="preserve"> </w:t>
      </w:r>
      <w:proofErr w:type="spellStart"/>
      <w:r w:rsidRPr="002232DA">
        <w:t>banyak</w:t>
      </w:r>
      <w:proofErr w:type="spellEnd"/>
      <w:r w:rsidRPr="002232DA">
        <w:t xml:space="preserve"> virus corona [17,22]. </w:t>
      </w:r>
      <w:proofErr w:type="spellStart"/>
      <w:r w:rsidRPr="002232DA">
        <w:t>Namun</w:t>
      </w:r>
      <w:proofErr w:type="spellEnd"/>
      <w:r w:rsidRPr="002232DA">
        <w:t xml:space="preserve">, </w:t>
      </w:r>
      <w:proofErr w:type="spellStart"/>
      <w:r w:rsidRPr="002232DA">
        <w:t>dalam</w:t>
      </w:r>
      <w:proofErr w:type="spellEnd"/>
      <w:r w:rsidRPr="002232DA">
        <w:t xml:space="preserve"> </w:t>
      </w:r>
      <w:proofErr w:type="spellStart"/>
      <w:r w:rsidRPr="002232DA">
        <w:t>sebagian</w:t>
      </w:r>
      <w:proofErr w:type="spellEnd"/>
      <w:r w:rsidRPr="002232DA">
        <w:t xml:space="preserve"> </w:t>
      </w:r>
      <w:proofErr w:type="spellStart"/>
      <w:r w:rsidRPr="002232DA">
        <w:t>besar</w:t>
      </w:r>
      <w:proofErr w:type="spellEnd"/>
      <w:r w:rsidRPr="002232DA">
        <w:t xml:space="preserve"> </w:t>
      </w:r>
      <w:proofErr w:type="spellStart"/>
      <w:r w:rsidRPr="002232DA">
        <w:t>kasus</w:t>
      </w:r>
      <w:proofErr w:type="spellEnd"/>
      <w:r w:rsidRPr="002232DA">
        <w:t xml:space="preserve">, virus </w:t>
      </w:r>
      <w:proofErr w:type="spellStart"/>
      <w:r w:rsidRPr="002232DA">
        <w:t>ini</w:t>
      </w:r>
      <w:proofErr w:type="spellEnd"/>
      <w:r w:rsidRPr="002232DA">
        <w:t xml:space="preserve"> </w:t>
      </w:r>
      <w:proofErr w:type="spellStart"/>
      <w:r w:rsidRPr="002232DA">
        <w:t>ditularkan</w:t>
      </w:r>
      <w:proofErr w:type="spellEnd"/>
      <w:r w:rsidRPr="002232DA">
        <w:t xml:space="preserve"> </w:t>
      </w:r>
      <w:proofErr w:type="spellStart"/>
      <w:r w:rsidRPr="002232DA">
        <w:t>ke</w:t>
      </w:r>
      <w:proofErr w:type="spellEnd"/>
      <w:r w:rsidRPr="002232DA">
        <w:t xml:space="preserve"> </w:t>
      </w:r>
      <w:proofErr w:type="spellStart"/>
      <w:r w:rsidRPr="002232DA">
        <w:t>manusia</w:t>
      </w:r>
      <w:proofErr w:type="spellEnd"/>
      <w:r w:rsidRPr="002232DA">
        <w:t xml:space="preserve"> </w:t>
      </w:r>
      <w:proofErr w:type="spellStart"/>
      <w:r w:rsidRPr="002232DA">
        <w:t>melalui</w:t>
      </w:r>
      <w:proofErr w:type="spellEnd"/>
      <w:r w:rsidRPr="002232DA">
        <w:t xml:space="preserve"> </w:t>
      </w:r>
      <w:proofErr w:type="spellStart"/>
      <w:r w:rsidRPr="002232DA">
        <w:t>hewan</w:t>
      </w:r>
      <w:proofErr w:type="spellEnd"/>
      <w:r w:rsidRPr="002232DA">
        <w:t xml:space="preserve"> </w:t>
      </w:r>
      <w:proofErr w:type="spellStart"/>
      <w:r w:rsidRPr="002232DA">
        <w:t>inang</w:t>
      </w:r>
      <w:proofErr w:type="spellEnd"/>
      <w:r w:rsidRPr="002232DA">
        <w:t xml:space="preserve"> </w:t>
      </w:r>
      <w:proofErr w:type="spellStart"/>
      <w:r w:rsidRPr="002232DA">
        <w:t>perantara</w:t>
      </w:r>
      <w:proofErr w:type="spellEnd"/>
      <w:r w:rsidRPr="002232DA">
        <w:t>.</w:t>
      </w:r>
    </w:p>
    <w:p w14:paraId="1CA407F5" w14:textId="77777777" w:rsidR="00C165EB" w:rsidRDefault="00000000">
      <w:pPr>
        <w:ind w:firstLine="360"/>
      </w:pPr>
      <w:r>
        <w:rPr>
          <w:b/>
          <w:bCs/>
        </w:rPr>
        <w:t>b. Tujuan</w:t>
      </w:r>
    </w:p>
    <w:p w14:paraId="5BD1FC72" w14:textId="77777777" w:rsidR="00C165EB" w:rsidRDefault="00000000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Covid-19.</w:t>
      </w:r>
    </w:p>
    <w:p w14:paraId="21CE9555" w14:textId="77777777" w:rsidR="00C165EB" w:rsidRDefault="00000000">
      <w:pPr>
        <w:numPr>
          <w:ilvl w:val="0"/>
          <w:numId w:val="1"/>
        </w:numPr>
      </w:pPr>
      <w:r>
        <w:t xml:space="preserve">Dapat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Hulu. </w:t>
      </w:r>
    </w:p>
    <w:p w14:paraId="0D439148" w14:textId="77777777" w:rsidR="00C165EB" w:rsidRDefault="00000000">
      <w:pPr>
        <w:numPr>
          <w:ilvl w:val="0"/>
          <w:numId w:val="1"/>
        </w:numPr>
      </w:pPr>
      <w:r>
        <w:t xml:space="preserve">Dapat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742941DB" w14:textId="77777777" w:rsidR="00C165EB" w:rsidRDefault="00000000">
      <w:pPr>
        <w:numPr>
          <w:ilvl w:val="0"/>
          <w:numId w:val="1"/>
        </w:numPr>
      </w:pPr>
      <w:r>
        <w:t>[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Arah/Tujuan Dinas Kesehatan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Peta </w:t>
      </w:r>
      <w:proofErr w:type="spellStart"/>
      <w:r>
        <w:t>Risiko</w:t>
      </w:r>
      <w:proofErr w:type="spellEnd"/>
      <w:r>
        <w:t xml:space="preserve"> Covid-19]</w:t>
      </w:r>
    </w:p>
    <w:p w14:paraId="6DD0726E" w14:textId="77777777" w:rsidR="00C165EB" w:rsidRDefault="00000000">
      <w:r>
        <w:rPr>
          <w:b/>
          <w:bCs/>
        </w:rPr>
        <w:t xml:space="preserve">2. Hasil Pemetaan </w:t>
      </w:r>
      <w:proofErr w:type="spellStart"/>
      <w:r>
        <w:rPr>
          <w:b/>
          <w:bCs/>
        </w:rPr>
        <w:t>Risiko</w:t>
      </w:r>
      <w:proofErr w:type="spellEnd"/>
    </w:p>
    <w:p w14:paraId="70C2DA2C" w14:textId="77777777" w:rsidR="00C165EB" w:rsidRDefault="00000000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7E38BFB1" w14:textId="77777777" w:rsidR="00C165EB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84"/>
        <w:gridCol w:w="2138"/>
        <w:gridCol w:w="1093"/>
        <w:gridCol w:w="1260"/>
      </w:tblGrid>
      <w:tr w:rsidR="00C165EB" w14:paraId="6E43CB9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621EF74A" w14:textId="77777777" w:rsidR="00C165EB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5901B3D0" w14:textId="77777777" w:rsidR="00C165EB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315C1BEA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35A7A252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7B0AF41C" w14:textId="77777777" w:rsidR="00C165EB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C165EB" w14:paraId="01DBFB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9E6053F" w14:textId="77777777" w:rsidR="00C165EB" w:rsidRDefault="00000000">
            <w:r>
              <w:t>1</w:t>
            </w:r>
          </w:p>
        </w:tc>
        <w:tc>
          <w:tcPr>
            <w:tcW w:w="0" w:type="auto"/>
            <w:noWrap/>
          </w:tcPr>
          <w:p w14:paraId="48640DF0" w14:textId="77777777" w:rsidR="00C165EB" w:rsidRDefault="00000000">
            <w:proofErr w:type="spellStart"/>
            <w:r>
              <w:t>Risiko</w:t>
            </w:r>
            <w:proofErr w:type="spellEnd"/>
            <w:r>
              <w:t xml:space="preserve"> Penularan </w:t>
            </w:r>
            <w:proofErr w:type="spellStart"/>
            <w:r>
              <w:t>dari</w:t>
            </w:r>
            <w:proofErr w:type="spellEnd"/>
            <w:r>
              <w:t xml:space="preserve"> Daerah Lain</w:t>
            </w:r>
          </w:p>
        </w:tc>
        <w:tc>
          <w:tcPr>
            <w:tcW w:w="0" w:type="auto"/>
            <w:shd w:val="clear" w:color="auto" w:fill="FDE9D9"/>
            <w:noWrap/>
          </w:tcPr>
          <w:p w14:paraId="4177980A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24108808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40.00%</w:t>
            </w:r>
          </w:p>
        </w:tc>
        <w:tc>
          <w:tcPr>
            <w:tcW w:w="0" w:type="auto"/>
            <w:noWrap/>
          </w:tcPr>
          <w:p w14:paraId="293F70ED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C165EB" w14:paraId="48106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F52216A" w14:textId="77777777" w:rsidR="00C165EB" w:rsidRDefault="00000000">
            <w:r>
              <w:t>2</w:t>
            </w:r>
          </w:p>
        </w:tc>
        <w:tc>
          <w:tcPr>
            <w:tcW w:w="0" w:type="auto"/>
            <w:noWrap/>
          </w:tcPr>
          <w:p w14:paraId="3CD8C0FE" w14:textId="77777777" w:rsidR="00C165EB" w:rsidRDefault="00000000">
            <w:proofErr w:type="spellStart"/>
            <w:r>
              <w:t>Risiko</w:t>
            </w:r>
            <w:proofErr w:type="spellEnd"/>
            <w:r>
              <w:t xml:space="preserve"> Penularan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270A6D0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16BC71E6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60.00%</w:t>
            </w:r>
          </w:p>
        </w:tc>
        <w:tc>
          <w:tcPr>
            <w:tcW w:w="0" w:type="auto"/>
            <w:noWrap/>
          </w:tcPr>
          <w:p w14:paraId="566A5374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26.67 </w:t>
            </w:r>
          </w:p>
        </w:tc>
      </w:tr>
    </w:tbl>
    <w:p w14:paraId="393BD723" w14:textId="77777777" w:rsidR="00C165EB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2025</w:t>
      </w:r>
    </w:p>
    <w:p w14:paraId="47B93DF8" w14:textId="77777777" w:rsidR="00C165EB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288B2E49" w14:textId="77777777" w:rsidR="00C165EB" w:rsidRDefault="00000000">
      <w:r>
        <w:t xml:space="preserve"> </w:t>
      </w:r>
    </w:p>
    <w:p w14:paraId="7E7B5C2A" w14:textId="77777777" w:rsidR="00C165EB" w:rsidRDefault="00000000">
      <w:pPr>
        <w:ind w:firstLine="360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Kerentanan </w:t>
      </w:r>
    </w:p>
    <w:p w14:paraId="5D8BB98E" w14:textId="77777777" w:rsidR="00C165EB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266"/>
        <w:gridCol w:w="2005"/>
        <w:gridCol w:w="1026"/>
        <w:gridCol w:w="1183"/>
      </w:tblGrid>
      <w:tr w:rsidR="00C165EB" w14:paraId="6A8119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545A77FE" w14:textId="77777777" w:rsidR="00C165EB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2DBA2B55" w14:textId="77777777" w:rsidR="00C165EB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5A1D3079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2CD96E92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2C739DFF" w14:textId="77777777" w:rsidR="00C165EB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C165EB" w14:paraId="4914E6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5CF4E15" w14:textId="77777777" w:rsidR="00C165EB" w:rsidRDefault="00000000">
            <w:r>
              <w:t>1</w:t>
            </w:r>
          </w:p>
        </w:tc>
        <w:tc>
          <w:tcPr>
            <w:tcW w:w="0" w:type="auto"/>
            <w:noWrap/>
          </w:tcPr>
          <w:p w14:paraId="2CF384E6" w14:textId="77777777" w:rsidR="00C165EB" w:rsidRDefault="00000000">
            <w:r>
              <w:t>KARAKTERISTIK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153E3C68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0FA014E3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0B4DF74C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37.52 </w:t>
            </w:r>
          </w:p>
        </w:tc>
      </w:tr>
      <w:tr w:rsidR="00C165EB" w14:paraId="3BC956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1D1A4E0" w14:textId="77777777" w:rsidR="00C165EB" w:rsidRDefault="00000000">
            <w:r>
              <w:lastRenderedPageBreak/>
              <w:t>2</w:t>
            </w:r>
          </w:p>
        </w:tc>
        <w:tc>
          <w:tcPr>
            <w:tcW w:w="0" w:type="auto"/>
            <w:noWrap/>
          </w:tcPr>
          <w:p w14:paraId="22AF02BD" w14:textId="77777777" w:rsidR="00C165EB" w:rsidRDefault="00000000">
            <w:r>
              <w:t>KETAHANAN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2F08CC93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7F9CFAEA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4452E934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28.57 </w:t>
            </w:r>
          </w:p>
        </w:tc>
      </w:tr>
      <w:tr w:rsidR="00C165EB" w14:paraId="39D544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5F5C766" w14:textId="77777777" w:rsidR="00C165EB" w:rsidRDefault="00000000">
            <w:r>
              <w:t>3</w:t>
            </w:r>
          </w:p>
        </w:tc>
        <w:tc>
          <w:tcPr>
            <w:tcW w:w="0" w:type="auto"/>
            <w:noWrap/>
          </w:tcPr>
          <w:p w14:paraId="30EF55C5" w14:textId="77777777" w:rsidR="00C165EB" w:rsidRDefault="00000000">
            <w:r>
              <w:t>KEWASPADAAN KAB/KOTA</w:t>
            </w:r>
          </w:p>
        </w:tc>
        <w:tc>
          <w:tcPr>
            <w:tcW w:w="0" w:type="auto"/>
            <w:shd w:val="clear" w:color="auto" w:fill="FDE9D9"/>
            <w:noWrap/>
          </w:tcPr>
          <w:p w14:paraId="68BA2581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>SEDANG</w:t>
            </w:r>
          </w:p>
        </w:tc>
        <w:tc>
          <w:tcPr>
            <w:tcW w:w="0" w:type="auto"/>
            <w:noWrap/>
          </w:tcPr>
          <w:p w14:paraId="483DB5E2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027767C9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57.14 </w:t>
            </w:r>
          </w:p>
        </w:tc>
      </w:tr>
      <w:tr w:rsidR="00C165EB" w14:paraId="4B6C0F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5BEB623" w14:textId="77777777" w:rsidR="00C165EB" w:rsidRDefault="00000000">
            <w:r>
              <w:t>4</w:t>
            </w:r>
          </w:p>
        </w:tc>
        <w:tc>
          <w:tcPr>
            <w:tcW w:w="0" w:type="auto"/>
            <w:noWrap/>
          </w:tcPr>
          <w:p w14:paraId="405E38E0" w14:textId="77777777" w:rsidR="00C165EB" w:rsidRDefault="00000000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9B8D33F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428D0AFA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37EAF2A9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16.90 </w:t>
            </w:r>
          </w:p>
        </w:tc>
      </w:tr>
    </w:tbl>
    <w:p w14:paraId="0B8AD892" w14:textId="77777777" w:rsidR="00C165EB" w:rsidRDefault="00000000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2025 </w:t>
      </w:r>
    </w:p>
    <w:p w14:paraId="68A300E6" w14:textId="77777777" w:rsidR="00C165EB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506669AB" w14:textId="77777777" w:rsidR="00C165EB" w:rsidRDefault="00000000">
      <w:r>
        <w:t xml:space="preserve"> </w:t>
      </w:r>
    </w:p>
    <w:p w14:paraId="03F0B777" w14:textId="77777777" w:rsidR="00C165EB" w:rsidRDefault="00000000">
      <w:pPr>
        <w:ind w:firstLine="360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44BB0AC0" w14:textId="77777777" w:rsidR="00C165EB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4200"/>
        <w:gridCol w:w="2033"/>
        <w:gridCol w:w="1040"/>
        <w:gridCol w:w="1199"/>
      </w:tblGrid>
      <w:tr w:rsidR="00C165EB" w14:paraId="2FC1037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56983C45" w14:textId="77777777" w:rsidR="00C165EB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294CF8B6" w14:textId="77777777" w:rsidR="00C165EB" w:rsidRDefault="00000000"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08EE2933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33AF3D27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64C9E0C6" w14:textId="77777777" w:rsidR="00C165EB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C165EB" w14:paraId="4FCBC5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AADD507" w14:textId="77777777" w:rsidR="00C165EB" w:rsidRDefault="00000000">
            <w:r>
              <w:t>1</w:t>
            </w:r>
          </w:p>
        </w:tc>
        <w:tc>
          <w:tcPr>
            <w:tcW w:w="0" w:type="auto"/>
            <w:noWrap/>
          </w:tcPr>
          <w:p w14:paraId="19D23241" w14:textId="77777777" w:rsidR="00C165EB" w:rsidRDefault="00000000">
            <w:proofErr w:type="spellStart"/>
            <w:r>
              <w:t>Anggaran</w:t>
            </w:r>
            <w:proofErr w:type="spellEnd"/>
            <w:r>
              <w:t xml:space="preserve"> Kewaspadaan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FDEB0BF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0D2F4DA8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6AC2D755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C165EB" w14:paraId="4F448C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76A4F1D" w14:textId="77777777" w:rsidR="00C165EB" w:rsidRDefault="00000000">
            <w:r>
              <w:t>2</w:t>
            </w:r>
          </w:p>
        </w:tc>
        <w:tc>
          <w:tcPr>
            <w:tcW w:w="0" w:type="auto"/>
            <w:noWrap/>
          </w:tcPr>
          <w:p w14:paraId="2469F543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FF2CA22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70413611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10C42177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53.57 </w:t>
            </w:r>
          </w:p>
        </w:tc>
      </w:tr>
      <w:tr w:rsidR="00C165EB" w14:paraId="185234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3C7370C" w14:textId="77777777" w:rsidR="00C165EB" w:rsidRDefault="00000000">
            <w:r>
              <w:t>3</w:t>
            </w:r>
          </w:p>
        </w:tc>
        <w:tc>
          <w:tcPr>
            <w:tcW w:w="0" w:type="auto"/>
            <w:noWrap/>
          </w:tcPr>
          <w:p w14:paraId="5C978F5D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Puskesmas</w:t>
            </w:r>
          </w:p>
        </w:tc>
        <w:tc>
          <w:tcPr>
            <w:tcW w:w="0" w:type="auto"/>
            <w:shd w:val="clear" w:color="auto" w:fill="FDE9D9"/>
            <w:noWrap/>
          </w:tcPr>
          <w:p w14:paraId="3D63D1FB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397B52F1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4B29A956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C165EB" w14:paraId="7E6312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4B5717D" w14:textId="77777777" w:rsidR="00C165EB" w:rsidRDefault="00000000">
            <w:r>
              <w:t>4</w:t>
            </w:r>
          </w:p>
        </w:tc>
        <w:tc>
          <w:tcPr>
            <w:tcW w:w="0" w:type="auto"/>
            <w:noWrap/>
          </w:tcPr>
          <w:p w14:paraId="5FCF9177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Rumah Sakit</w:t>
            </w:r>
          </w:p>
        </w:tc>
        <w:tc>
          <w:tcPr>
            <w:tcW w:w="0" w:type="auto"/>
            <w:shd w:val="clear" w:color="auto" w:fill="FDE9D9"/>
            <w:noWrap/>
          </w:tcPr>
          <w:p w14:paraId="390C5FE4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2AC7899E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43F7396E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86.36 </w:t>
            </w:r>
          </w:p>
        </w:tc>
      </w:tr>
      <w:tr w:rsidR="00C165EB" w14:paraId="162644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39C19F36" w14:textId="77777777" w:rsidR="00C165EB" w:rsidRDefault="00000000">
            <w:r>
              <w:t>5</w:t>
            </w:r>
          </w:p>
        </w:tc>
        <w:tc>
          <w:tcPr>
            <w:tcW w:w="0" w:type="auto"/>
            <w:noWrap/>
          </w:tcPr>
          <w:p w14:paraId="5405BE0C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0" w:type="auto"/>
            <w:shd w:val="clear" w:color="auto" w:fill="FDE9D9"/>
            <w:noWrap/>
          </w:tcPr>
          <w:p w14:paraId="7B58AD9E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14098FBF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4DDC43EA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72.00 </w:t>
            </w:r>
          </w:p>
        </w:tc>
      </w:tr>
      <w:tr w:rsidR="00C165EB" w14:paraId="6A798B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517CF3C" w14:textId="77777777" w:rsidR="00C165EB" w:rsidRDefault="00000000">
            <w:r>
              <w:t>6</w:t>
            </w:r>
          </w:p>
        </w:tc>
        <w:tc>
          <w:tcPr>
            <w:tcW w:w="0" w:type="auto"/>
            <w:noWrap/>
          </w:tcPr>
          <w:p w14:paraId="0D761BA6" w14:textId="77777777" w:rsidR="00C165EB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70F6389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746A2308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26CEE6D0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C165EB" w14:paraId="018B0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53EDB58A" w14:textId="77777777" w:rsidR="00C165EB" w:rsidRDefault="00000000">
            <w:r>
              <w:t>7</w:t>
            </w:r>
          </w:p>
        </w:tc>
        <w:tc>
          <w:tcPr>
            <w:tcW w:w="0" w:type="auto"/>
            <w:noWrap/>
          </w:tcPr>
          <w:p w14:paraId="615A4F1D" w14:textId="77777777" w:rsidR="00C165EB" w:rsidRDefault="00000000"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0" w:type="auto"/>
            <w:shd w:val="clear" w:color="auto" w:fill="FDE9D9"/>
            <w:noWrap/>
          </w:tcPr>
          <w:p w14:paraId="6099FF86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0EEC986A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259FE118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C165EB" w14:paraId="57D605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E87CDDA" w14:textId="77777777" w:rsidR="00C165EB" w:rsidRDefault="00000000">
            <w:r>
              <w:t>8</w:t>
            </w:r>
          </w:p>
        </w:tc>
        <w:tc>
          <w:tcPr>
            <w:tcW w:w="0" w:type="auto"/>
            <w:noWrap/>
          </w:tcPr>
          <w:p w14:paraId="4AF1053A" w14:textId="77777777" w:rsidR="00C165EB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0" w:type="auto"/>
            <w:shd w:val="clear" w:color="auto" w:fill="FDE9D9"/>
            <w:noWrap/>
          </w:tcPr>
          <w:p w14:paraId="1B626FFE" w14:textId="77777777" w:rsidR="00C165EB" w:rsidRDefault="00000000">
            <w:pPr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2A6F28A9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05779684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40.00 </w:t>
            </w:r>
          </w:p>
        </w:tc>
      </w:tr>
      <w:tr w:rsidR="00C165EB" w14:paraId="40949C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89D8DD0" w14:textId="77777777" w:rsidR="00C165EB" w:rsidRDefault="00000000">
            <w:r>
              <w:t>9</w:t>
            </w:r>
          </w:p>
        </w:tc>
        <w:tc>
          <w:tcPr>
            <w:tcW w:w="0" w:type="auto"/>
            <w:noWrap/>
          </w:tcPr>
          <w:p w14:paraId="5F5632A3" w14:textId="77777777" w:rsidR="00C165EB" w:rsidRDefault="00000000">
            <w:proofErr w:type="spellStart"/>
            <w:r>
              <w:t>Surveilans</w:t>
            </w:r>
            <w:proofErr w:type="spellEnd"/>
            <w:r>
              <w:t xml:space="preserve"> Balai </w:t>
            </w:r>
            <w:proofErr w:type="spellStart"/>
            <w:r>
              <w:t>Kekarantinaan</w:t>
            </w:r>
            <w:proofErr w:type="spellEnd"/>
            <w:r>
              <w:t xml:space="preserve"> Kesehatan (BKK)</w:t>
            </w:r>
          </w:p>
        </w:tc>
        <w:tc>
          <w:tcPr>
            <w:tcW w:w="0" w:type="auto"/>
            <w:shd w:val="clear" w:color="auto" w:fill="FDE9D9"/>
            <w:noWrap/>
          </w:tcPr>
          <w:p w14:paraId="08E17B66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4D47A5E9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50B4BBC7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C165EB" w14:paraId="77EED1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2052560D" w14:textId="77777777" w:rsidR="00C165EB" w:rsidRDefault="00000000">
            <w:r>
              <w:t>10</w:t>
            </w:r>
          </w:p>
        </w:tc>
        <w:tc>
          <w:tcPr>
            <w:tcW w:w="0" w:type="auto"/>
            <w:noWrap/>
          </w:tcPr>
          <w:p w14:paraId="11BBF80F" w14:textId="77777777" w:rsidR="00C165EB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32807ED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61C4FCF1" w14:textId="77777777" w:rsidR="00C165EB" w:rsidRDefault="00000000">
            <w:pPr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5D288E7A" w14:textId="77777777" w:rsidR="00C165EB" w:rsidRDefault="00000000">
            <w:pPr>
              <w:jc w:val="center"/>
            </w:pPr>
            <w:r>
              <w:rPr>
                <w:color w:val="0087CD"/>
              </w:rPr>
              <w:t xml:space="preserve"> 66.67 </w:t>
            </w:r>
          </w:p>
        </w:tc>
      </w:tr>
    </w:tbl>
    <w:p w14:paraId="1FF5C236" w14:textId="77777777" w:rsidR="00C165EB" w:rsidRDefault="00000000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2025 </w:t>
      </w:r>
    </w:p>
    <w:p w14:paraId="32284AA4" w14:textId="77777777" w:rsidR="00C165EB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4EC431D2" w14:textId="77777777" w:rsidR="00C165EB" w:rsidRDefault="00000000">
      <w:r>
        <w:t xml:space="preserve"> </w:t>
      </w:r>
    </w:p>
    <w:p w14:paraId="6F0177F5" w14:textId="77777777" w:rsidR="002232DA" w:rsidRDefault="002232DA">
      <w:pPr>
        <w:ind w:firstLine="360"/>
        <w:rPr>
          <w:b/>
          <w:bCs/>
        </w:rPr>
      </w:pPr>
    </w:p>
    <w:p w14:paraId="615B8380" w14:textId="77777777" w:rsidR="002232DA" w:rsidRDefault="002232DA">
      <w:pPr>
        <w:ind w:firstLine="360"/>
        <w:rPr>
          <w:b/>
          <w:bCs/>
        </w:rPr>
      </w:pPr>
    </w:p>
    <w:p w14:paraId="7971453E" w14:textId="77777777" w:rsidR="002232DA" w:rsidRDefault="002232DA">
      <w:pPr>
        <w:ind w:firstLine="360"/>
        <w:rPr>
          <w:b/>
          <w:bCs/>
        </w:rPr>
      </w:pPr>
    </w:p>
    <w:p w14:paraId="33E779DF" w14:textId="77777777" w:rsidR="002232DA" w:rsidRDefault="002232DA">
      <w:pPr>
        <w:ind w:firstLine="360"/>
        <w:rPr>
          <w:b/>
          <w:bCs/>
        </w:rPr>
      </w:pPr>
    </w:p>
    <w:p w14:paraId="425B7212" w14:textId="77777777" w:rsidR="002232DA" w:rsidRDefault="002232DA">
      <w:pPr>
        <w:ind w:firstLine="360"/>
        <w:rPr>
          <w:b/>
          <w:bCs/>
        </w:rPr>
      </w:pPr>
    </w:p>
    <w:p w14:paraId="67FBAA5E" w14:textId="77777777" w:rsidR="002232DA" w:rsidRDefault="002232DA">
      <w:pPr>
        <w:ind w:firstLine="360"/>
        <w:rPr>
          <w:b/>
          <w:bCs/>
        </w:rPr>
      </w:pPr>
    </w:p>
    <w:p w14:paraId="57B820A0" w14:textId="4933EC43" w:rsidR="00C165EB" w:rsidRDefault="00000000">
      <w:pPr>
        <w:ind w:firstLine="360"/>
      </w:pPr>
      <w:r>
        <w:rPr>
          <w:b/>
          <w:bCs/>
        </w:rPr>
        <w:lastRenderedPageBreak/>
        <w:t>d. K</w:t>
      </w:r>
      <w:proofErr w:type="spellStart"/>
      <w:r>
        <w:rPr>
          <w:b/>
          <w:bCs/>
        </w:rPr>
        <w:t>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4DC88413" w14:textId="77777777" w:rsidR="00C165EB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682"/>
      </w:tblGrid>
      <w:tr w:rsidR="00C165EB" w14:paraId="635CD304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207FA099" w14:textId="77777777" w:rsidR="00C165EB" w:rsidRDefault="00000000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5B40E34C" w14:textId="77777777" w:rsidR="00C165EB" w:rsidRDefault="00000000">
            <w:r>
              <w:rPr>
                <w:b/>
                <w:bCs/>
              </w:rPr>
              <w:t>Kalimantan Barat</w:t>
            </w:r>
          </w:p>
        </w:tc>
      </w:tr>
      <w:tr w:rsidR="00C165EB" w14:paraId="145F6CA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7B183CAE" w14:textId="77777777" w:rsidR="00C165EB" w:rsidRDefault="00000000">
            <w:r>
              <w:t>Kota</w:t>
            </w:r>
          </w:p>
        </w:tc>
        <w:tc>
          <w:tcPr>
            <w:tcW w:w="5000" w:type="pct"/>
            <w:noWrap/>
          </w:tcPr>
          <w:p w14:paraId="6BDCE58E" w14:textId="77777777" w:rsidR="00C165EB" w:rsidRDefault="00000000">
            <w:r>
              <w:rPr>
                <w:b/>
                <w:bCs/>
              </w:rPr>
              <w:t>Kapuas Hulu</w:t>
            </w:r>
          </w:p>
        </w:tc>
      </w:tr>
      <w:tr w:rsidR="00C165EB" w14:paraId="30E21097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2BD80415" w14:textId="77777777" w:rsidR="00C165EB" w:rsidRDefault="00000000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19216310" w14:textId="77777777" w:rsidR="00C165EB" w:rsidRDefault="00000000">
            <w:r>
              <w:rPr>
                <w:b/>
                <w:bCs/>
              </w:rPr>
              <w:t>2025</w:t>
            </w:r>
          </w:p>
        </w:tc>
      </w:tr>
    </w:tbl>
    <w:p w14:paraId="6BA33809" w14:textId="77777777" w:rsidR="00C165EB" w:rsidRDefault="00C165EB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5"/>
        <w:gridCol w:w="1578"/>
      </w:tblGrid>
      <w:tr w:rsidR="00C165EB" w14:paraId="59809DE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noWrap/>
          </w:tcPr>
          <w:p w14:paraId="6FA9A089" w14:textId="77777777" w:rsidR="00C165EB" w:rsidRDefault="0000000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COVID-19</w:t>
            </w:r>
          </w:p>
        </w:tc>
      </w:tr>
      <w:tr w:rsidR="00C165EB" w14:paraId="6B7A7A2E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36379E89" w14:textId="77777777" w:rsidR="00C165EB" w:rsidRDefault="00000000">
            <w:r>
              <w:rPr>
                <w:b/>
                <w:bCs/>
              </w:rPr>
              <w:t>KERENTANAN</w:t>
            </w:r>
          </w:p>
        </w:tc>
        <w:tc>
          <w:tcPr>
            <w:tcW w:w="5000" w:type="pct"/>
            <w:noWrap/>
          </w:tcPr>
          <w:p w14:paraId="0EC9B6E7" w14:textId="77777777" w:rsidR="00C165EB" w:rsidRDefault="00000000">
            <w:pPr>
              <w:jc w:val="center"/>
            </w:pPr>
            <w:r>
              <w:t xml:space="preserve"> 33.93 </w:t>
            </w:r>
          </w:p>
        </w:tc>
      </w:tr>
      <w:tr w:rsidR="00C165EB" w14:paraId="7DCA2D82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54AE34BD" w14:textId="77777777" w:rsidR="00C165EB" w:rsidRDefault="00000000">
            <w:r>
              <w:rPr>
                <w:b/>
                <w:bCs/>
              </w:rPr>
              <w:t>ANCAMAN</w:t>
            </w:r>
          </w:p>
        </w:tc>
        <w:tc>
          <w:tcPr>
            <w:tcW w:w="5000" w:type="pct"/>
            <w:noWrap/>
          </w:tcPr>
          <w:p w14:paraId="3A2A2495" w14:textId="77777777" w:rsidR="00C165EB" w:rsidRDefault="00000000">
            <w:pPr>
              <w:jc w:val="center"/>
            </w:pPr>
            <w:r>
              <w:t xml:space="preserve"> 12.80 </w:t>
            </w:r>
          </w:p>
        </w:tc>
      </w:tr>
      <w:tr w:rsidR="00C165EB" w14:paraId="49B39DF6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5040DC12" w14:textId="77777777" w:rsidR="00C165EB" w:rsidRDefault="00000000">
            <w:r>
              <w:rPr>
                <w:b/>
                <w:bCs/>
              </w:rPr>
              <w:t>KAPASITAS</w:t>
            </w:r>
          </w:p>
        </w:tc>
        <w:tc>
          <w:tcPr>
            <w:tcW w:w="5000" w:type="pct"/>
            <w:noWrap/>
          </w:tcPr>
          <w:p w14:paraId="63478484" w14:textId="77777777" w:rsidR="00C165EB" w:rsidRDefault="00000000">
            <w:pPr>
              <w:jc w:val="center"/>
            </w:pPr>
            <w:r>
              <w:t xml:space="preserve"> 84.18 </w:t>
            </w:r>
          </w:p>
        </w:tc>
      </w:tr>
      <w:tr w:rsidR="00C165EB" w14:paraId="7584E6A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CDA8BC"/>
            <w:noWrap/>
          </w:tcPr>
          <w:p w14:paraId="0ABFB053" w14:textId="77777777" w:rsidR="00C165EB" w:rsidRDefault="00000000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76DC1E57" w14:textId="77777777" w:rsidR="00C165EB" w:rsidRDefault="00000000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19.59</w:t>
            </w:r>
          </w:p>
        </w:tc>
      </w:tr>
      <w:tr w:rsidR="00C165EB" w14:paraId="34A7B3A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0691F9BA" w14:textId="77777777" w:rsidR="00C165EB" w:rsidRDefault="00000000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28A745"/>
            <w:noWrap/>
          </w:tcPr>
          <w:p w14:paraId="292612B0" w14:textId="77777777" w:rsidR="00C165EB" w:rsidRDefault="00000000">
            <w:pPr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28A745"/>
              </w:rPr>
              <w:t>RENDAH</w:t>
            </w:r>
          </w:p>
        </w:tc>
      </w:tr>
    </w:tbl>
    <w:p w14:paraId="20A476C6" w14:textId="77777777" w:rsidR="00C165EB" w:rsidRDefault="00000000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Karakteristik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2025.</w:t>
      </w:r>
    </w:p>
    <w:p w14:paraId="606D40A0" w14:textId="77777777" w:rsidR="00C165EB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Covid-19 di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12.80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33.93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84.18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19.59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RENDAH</w:t>
      </w:r>
    </w:p>
    <w:p w14:paraId="25DA6DB6" w14:textId="77777777" w:rsidR="00403E64" w:rsidRDefault="00403E64">
      <w:pPr>
        <w:rPr>
          <w:b/>
          <w:bCs/>
        </w:rPr>
      </w:pPr>
    </w:p>
    <w:p w14:paraId="37387024" w14:textId="77777777" w:rsidR="00403E64" w:rsidRDefault="00403E64">
      <w:pPr>
        <w:rPr>
          <w:b/>
          <w:bCs/>
        </w:rPr>
      </w:pPr>
    </w:p>
    <w:p w14:paraId="38A345F9" w14:textId="77777777" w:rsidR="00403E64" w:rsidRDefault="00403E64">
      <w:pPr>
        <w:rPr>
          <w:b/>
          <w:bCs/>
        </w:rPr>
      </w:pPr>
    </w:p>
    <w:p w14:paraId="67CA3128" w14:textId="77777777" w:rsidR="00403E64" w:rsidRDefault="00403E64">
      <w:pPr>
        <w:rPr>
          <w:b/>
          <w:bCs/>
        </w:rPr>
      </w:pPr>
    </w:p>
    <w:p w14:paraId="11750DBA" w14:textId="77777777" w:rsidR="00403E64" w:rsidRDefault="00403E64">
      <w:pPr>
        <w:rPr>
          <w:b/>
          <w:bCs/>
        </w:rPr>
      </w:pPr>
    </w:p>
    <w:p w14:paraId="53E9F9D4" w14:textId="77777777" w:rsidR="00403E64" w:rsidRDefault="00403E64">
      <w:pPr>
        <w:rPr>
          <w:b/>
          <w:bCs/>
        </w:rPr>
      </w:pPr>
    </w:p>
    <w:p w14:paraId="01C21A54" w14:textId="77777777" w:rsidR="00403E64" w:rsidRDefault="00403E64">
      <w:pPr>
        <w:rPr>
          <w:b/>
          <w:bCs/>
        </w:rPr>
      </w:pPr>
    </w:p>
    <w:p w14:paraId="47863FD2" w14:textId="77777777" w:rsidR="00403E64" w:rsidRDefault="00403E64">
      <w:pPr>
        <w:rPr>
          <w:b/>
          <w:bCs/>
        </w:rPr>
      </w:pPr>
    </w:p>
    <w:p w14:paraId="53EBC88A" w14:textId="77777777" w:rsidR="00403E64" w:rsidRDefault="00403E64">
      <w:pPr>
        <w:rPr>
          <w:b/>
          <w:bCs/>
        </w:rPr>
      </w:pPr>
    </w:p>
    <w:p w14:paraId="2068A72A" w14:textId="77777777" w:rsidR="00403E64" w:rsidRDefault="00403E64">
      <w:pPr>
        <w:rPr>
          <w:b/>
          <w:bCs/>
        </w:rPr>
      </w:pPr>
    </w:p>
    <w:p w14:paraId="1372895E" w14:textId="77777777" w:rsidR="00403E64" w:rsidRDefault="00403E64">
      <w:pPr>
        <w:rPr>
          <w:b/>
          <w:bCs/>
        </w:rPr>
      </w:pPr>
    </w:p>
    <w:p w14:paraId="772A746B" w14:textId="77777777" w:rsidR="00403E64" w:rsidRDefault="00403E64">
      <w:pPr>
        <w:rPr>
          <w:b/>
          <w:bCs/>
        </w:rPr>
      </w:pPr>
    </w:p>
    <w:p w14:paraId="34CBE79A" w14:textId="77777777" w:rsidR="00403E64" w:rsidRDefault="00403E64">
      <w:pPr>
        <w:rPr>
          <w:b/>
          <w:bCs/>
        </w:rPr>
      </w:pPr>
    </w:p>
    <w:p w14:paraId="5A552AE4" w14:textId="32C1183F" w:rsidR="00C165EB" w:rsidRDefault="00000000">
      <w:r>
        <w:rPr>
          <w:b/>
          <w:bCs/>
        </w:rPr>
        <w:lastRenderedPageBreak/>
        <w:t>3. R</w:t>
      </w:r>
      <w:proofErr w:type="spellStart"/>
      <w:r>
        <w:rPr>
          <w:b/>
          <w:bCs/>
        </w:rPr>
        <w:t>ekomendasi</w:t>
      </w:r>
      <w:proofErr w:type="spellEnd"/>
    </w:p>
    <w:tbl>
      <w:tblPr>
        <w:tblW w:w="547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3195"/>
        <w:gridCol w:w="2137"/>
        <w:gridCol w:w="1544"/>
        <w:gridCol w:w="1461"/>
        <w:gridCol w:w="1248"/>
      </w:tblGrid>
      <w:tr w:rsidR="00403E64" w14:paraId="60199348" w14:textId="77777777" w:rsidTr="00C46BBA">
        <w:tc>
          <w:tcPr>
            <w:tcW w:w="170" w:type="pct"/>
            <w:shd w:val="clear" w:color="auto" w:fill="87CEEB"/>
            <w:noWrap/>
          </w:tcPr>
          <w:p w14:paraId="6A7E7AD5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610" w:type="pct"/>
            <w:shd w:val="clear" w:color="auto" w:fill="87CEEB"/>
            <w:noWrap/>
          </w:tcPr>
          <w:p w14:paraId="113B2396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077" w:type="pct"/>
            <w:shd w:val="clear" w:color="auto" w:fill="87CEEB"/>
            <w:noWrap/>
          </w:tcPr>
          <w:p w14:paraId="24D0DBAE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778" w:type="pct"/>
            <w:shd w:val="clear" w:color="auto" w:fill="87CEEB"/>
            <w:noWrap/>
          </w:tcPr>
          <w:p w14:paraId="7B885FCC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736" w:type="pct"/>
            <w:shd w:val="clear" w:color="auto" w:fill="87CEEB"/>
            <w:noWrap/>
          </w:tcPr>
          <w:p w14:paraId="39D02127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629" w:type="pct"/>
            <w:shd w:val="clear" w:color="auto" w:fill="87CEEB"/>
            <w:noWrap/>
          </w:tcPr>
          <w:p w14:paraId="00949B61" w14:textId="77777777" w:rsidR="00403E64" w:rsidRDefault="00403E64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403E64" w14:paraId="60EC3A77" w14:textId="77777777" w:rsidTr="00C46BBA">
        <w:tc>
          <w:tcPr>
            <w:tcW w:w="170" w:type="pct"/>
            <w:noWrap/>
          </w:tcPr>
          <w:p w14:paraId="50341017" w14:textId="77777777" w:rsidR="00403E64" w:rsidRDefault="00403E64" w:rsidP="00C46BBA">
            <w:r>
              <w:t>1</w:t>
            </w:r>
          </w:p>
        </w:tc>
        <w:tc>
          <w:tcPr>
            <w:tcW w:w="1610" w:type="pct"/>
            <w:noWrap/>
          </w:tcPr>
          <w:p w14:paraId="785A2CFA" w14:textId="77777777" w:rsidR="00403E64" w:rsidRDefault="00403E64" w:rsidP="00C46BBA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077" w:type="pct"/>
            <w:noWrap/>
          </w:tcPr>
          <w:p w14:paraId="367C5EDE" w14:textId="77777777" w:rsidR="00403E64" w:rsidRDefault="00403E64" w:rsidP="00C46BBA"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5C5041CA" w14:textId="77777777" w:rsidR="00403E64" w:rsidRDefault="00403E64" w:rsidP="00C46BBA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778" w:type="pct"/>
            <w:noWrap/>
          </w:tcPr>
          <w:p w14:paraId="0DF8C5BE" w14:textId="77777777" w:rsidR="00403E64" w:rsidRDefault="00403E64" w:rsidP="00C46BBA">
            <w:pPr>
              <w:jc w:val="center"/>
            </w:pPr>
            <w:r>
              <w:t>Tim Survim</w:t>
            </w:r>
          </w:p>
        </w:tc>
        <w:tc>
          <w:tcPr>
            <w:tcW w:w="736" w:type="pct"/>
            <w:noWrap/>
          </w:tcPr>
          <w:p w14:paraId="1BC6B7F5" w14:textId="77777777" w:rsidR="00403E64" w:rsidRDefault="00403E64" w:rsidP="00C46BBA"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629" w:type="pct"/>
            <w:noWrap/>
          </w:tcPr>
          <w:p w14:paraId="318BF2BE" w14:textId="77777777" w:rsidR="00403E64" w:rsidRDefault="00403E64" w:rsidP="00C46BBA"/>
        </w:tc>
      </w:tr>
      <w:tr w:rsidR="00403E64" w14:paraId="162FE0F6" w14:textId="77777777" w:rsidTr="00C46BBA">
        <w:tc>
          <w:tcPr>
            <w:tcW w:w="170" w:type="pct"/>
            <w:noWrap/>
          </w:tcPr>
          <w:p w14:paraId="618BC018" w14:textId="77777777" w:rsidR="00403E64" w:rsidRDefault="00403E64" w:rsidP="00C46BBA">
            <w:r>
              <w:t>2</w:t>
            </w:r>
          </w:p>
        </w:tc>
        <w:tc>
          <w:tcPr>
            <w:tcW w:w="1610" w:type="pct"/>
            <w:noWrap/>
          </w:tcPr>
          <w:p w14:paraId="495542E4" w14:textId="77777777" w:rsidR="00403E64" w:rsidRDefault="00403E64" w:rsidP="00C46BBA">
            <w:proofErr w:type="spellStart"/>
            <w:r>
              <w:t>Kesiapsiagaan</w:t>
            </w:r>
            <w:proofErr w:type="spellEnd"/>
            <w:r>
              <w:t xml:space="preserve"> Kabupaten / Kota</w:t>
            </w:r>
          </w:p>
        </w:tc>
        <w:tc>
          <w:tcPr>
            <w:tcW w:w="1077" w:type="pct"/>
            <w:noWrap/>
          </w:tcPr>
          <w:p w14:paraId="66F40D6D" w14:textId="77777777" w:rsidR="00403E64" w:rsidRDefault="00403E64" w:rsidP="00C46BBA">
            <w:proofErr w:type="spellStart"/>
            <w:r>
              <w:t>Membuat</w:t>
            </w:r>
            <w:proofErr w:type="spellEnd"/>
            <w:r>
              <w:t xml:space="preserve"> Surat </w:t>
            </w:r>
            <w:proofErr w:type="spellStart"/>
            <w:r>
              <w:t>Edaran</w:t>
            </w:r>
            <w:proofErr w:type="spellEnd"/>
          </w:p>
          <w:p w14:paraId="3BB3FE51" w14:textId="3B57673C" w:rsidR="00403E64" w:rsidRDefault="00403E64" w:rsidP="00C46BBA">
            <w:r>
              <w:t xml:space="preserve">Atau SK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r>
              <w:t>covid</w:t>
            </w:r>
          </w:p>
        </w:tc>
        <w:tc>
          <w:tcPr>
            <w:tcW w:w="778" w:type="pct"/>
            <w:noWrap/>
          </w:tcPr>
          <w:p w14:paraId="03303C9A" w14:textId="77777777" w:rsidR="00403E64" w:rsidRDefault="00403E64" w:rsidP="00C46BBA">
            <w:pPr>
              <w:jc w:val="center"/>
            </w:pPr>
            <w:r w:rsidRPr="002F282A">
              <w:t>Tim Survim</w:t>
            </w:r>
          </w:p>
        </w:tc>
        <w:tc>
          <w:tcPr>
            <w:tcW w:w="736" w:type="pct"/>
            <w:noWrap/>
          </w:tcPr>
          <w:p w14:paraId="6C9184E2" w14:textId="77777777" w:rsidR="00403E64" w:rsidRDefault="00403E64" w:rsidP="00C46BBA">
            <w:proofErr w:type="spellStart"/>
            <w:r w:rsidRPr="00992754">
              <w:t>Desember</w:t>
            </w:r>
            <w:proofErr w:type="spellEnd"/>
            <w:r w:rsidRPr="00992754">
              <w:t xml:space="preserve"> 2025</w:t>
            </w:r>
          </w:p>
        </w:tc>
        <w:tc>
          <w:tcPr>
            <w:tcW w:w="629" w:type="pct"/>
            <w:noWrap/>
          </w:tcPr>
          <w:p w14:paraId="25A3C100" w14:textId="77777777" w:rsidR="00403E64" w:rsidRDefault="00403E64" w:rsidP="00C46BBA"/>
        </w:tc>
      </w:tr>
      <w:tr w:rsidR="00403E64" w14:paraId="7900D142" w14:textId="77777777" w:rsidTr="00C46BBA">
        <w:tc>
          <w:tcPr>
            <w:tcW w:w="170" w:type="pct"/>
            <w:noWrap/>
          </w:tcPr>
          <w:p w14:paraId="45D60D8A" w14:textId="77777777" w:rsidR="00403E64" w:rsidRDefault="00403E64" w:rsidP="00C46BBA">
            <w:r>
              <w:t>3</w:t>
            </w:r>
          </w:p>
        </w:tc>
        <w:tc>
          <w:tcPr>
            <w:tcW w:w="1610" w:type="pct"/>
            <w:noWrap/>
          </w:tcPr>
          <w:p w14:paraId="3FD24E9C" w14:textId="77777777" w:rsidR="00403E64" w:rsidRDefault="00403E64" w:rsidP="00C46BBA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1077" w:type="pct"/>
            <w:noWrap/>
          </w:tcPr>
          <w:p w14:paraId="021E8A98" w14:textId="77777777" w:rsidR="00403E64" w:rsidRDefault="00403E64" w:rsidP="00C46BBA">
            <w:proofErr w:type="spellStart"/>
            <w:r>
              <w:t>Mengumpulkan</w:t>
            </w:r>
            <w:proofErr w:type="spellEnd"/>
            <w:r>
              <w:t xml:space="preserve"> data,</w:t>
            </w:r>
          </w:p>
          <w:p w14:paraId="68B7AD7A" w14:textId="77777777" w:rsidR="00403E64" w:rsidRDefault="00403E64" w:rsidP="00C46BBA"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>,</w:t>
            </w:r>
          </w:p>
          <w:p w14:paraId="69870D5E" w14:textId="77777777" w:rsidR="00403E64" w:rsidRDefault="00403E64" w:rsidP="00C46BBA">
            <w:proofErr w:type="spellStart"/>
            <w:r>
              <w:t>Interpretasi</w:t>
            </w:r>
            <w:proofErr w:type="spellEnd"/>
            <w:r>
              <w:t>, dan</w:t>
            </w:r>
          </w:p>
          <w:p w14:paraId="7D18BD24" w14:textId="77777777" w:rsidR="00403E64" w:rsidRDefault="00403E64" w:rsidP="00C46BBA">
            <w:r>
              <w:t xml:space="preserve"> Tindakan </w:t>
            </w:r>
            <w:proofErr w:type="spellStart"/>
            <w:r>
              <w:t>preventif</w:t>
            </w:r>
            <w:proofErr w:type="spellEnd"/>
            <w:r>
              <w:t xml:space="preserve"> </w:t>
            </w:r>
          </w:p>
          <w:p w14:paraId="391D00CB" w14:textId="77777777" w:rsidR="00403E64" w:rsidRDefault="00403E64" w:rsidP="00C46BBA">
            <w:r>
              <w:t xml:space="preserve">Dan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778" w:type="pct"/>
            <w:noWrap/>
          </w:tcPr>
          <w:p w14:paraId="28B4492F" w14:textId="77777777" w:rsidR="00403E64" w:rsidRDefault="00403E64" w:rsidP="00C46BBA">
            <w:pPr>
              <w:jc w:val="center"/>
            </w:pPr>
            <w:r w:rsidRPr="002F282A">
              <w:t>Tim Survim</w:t>
            </w:r>
          </w:p>
        </w:tc>
        <w:tc>
          <w:tcPr>
            <w:tcW w:w="736" w:type="pct"/>
            <w:noWrap/>
          </w:tcPr>
          <w:p w14:paraId="276856F5" w14:textId="77777777" w:rsidR="00403E64" w:rsidRDefault="00403E64" w:rsidP="00C46BBA">
            <w:proofErr w:type="spellStart"/>
            <w:r w:rsidRPr="00992754">
              <w:t>Desember</w:t>
            </w:r>
            <w:proofErr w:type="spellEnd"/>
            <w:r w:rsidRPr="00992754">
              <w:t xml:space="preserve"> 2025</w:t>
            </w:r>
          </w:p>
        </w:tc>
        <w:tc>
          <w:tcPr>
            <w:tcW w:w="629" w:type="pct"/>
            <w:noWrap/>
          </w:tcPr>
          <w:p w14:paraId="68DCC866" w14:textId="77777777" w:rsidR="00403E64" w:rsidRDefault="00403E64" w:rsidP="00C46BBA"/>
        </w:tc>
      </w:tr>
      <w:tr w:rsidR="00403E64" w14:paraId="3EA2C4D4" w14:textId="77777777" w:rsidTr="00C46BBA">
        <w:tc>
          <w:tcPr>
            <w:tcW w:w="170" w:type="pct"/>
            <w:noWrap/>
          </w:tcPr>
          <w:p w14:paraId="2F68D9DF" w14:textId="77777777" w:rsidR="00403E64" w:rsidRDefault="00403E64" w:rsidP="00C46BBA">
            <w:r>
              <w:t>4</w:t>
            </w:r>
          </w:p>
        </w:tc>
        <w:tc>
          <w:tcPr>
            <w:tcW w:w="1610" w:type="pct"/>
            <w:noWrap/>
          </w:tcPr>
          <w:p w14:paraId="647B1474" w14:textId="77777777" w:rsidR="00403E64" w:rsidRDefault="00403E64" w:rsidP="00C46BBA">
            <w:proofErr w:type="spellStart"/>
            <w:r>
              <w:t>Surveilans</w:t>
            </w:r>
            <w:proofErr w:type="spellEnd"/>
            <w:r>
              <w:t xml:space="preserve"> Balai/Balai Besar</w:t>
            </w:r>
          </w:p>
          <w:p w14:paraId="60CC9B2D" w14:textId="77777777" w:rsidR="00403E64" w:rsidRDefault="00403E64" w:rsidP="00C46BBA">
            <w:proofErr w:type="spellStart"/>
            <w:r>
              <w:t>Karantina</w:t>
            </w:r>
            <w:proofErr w:type="spellEnd"/>
            <w:r>
              <w:t xml:space="preserve"> Kesehatan (B/BKK)</w:t>
            </w:r>
          </w:p>
        </w:tc>
        <w:tc>
          <w:tcPr>
            <w:tcW w:w="1077" w:type="pct"/>
            <w:noWrap/>
          </w:tcPr>
          <w:p w14:paraId="246A02EA" w14:textId="77777777" w:rsidR="00403E64" w:rsidRDefault="00403E64" w:rsidP="00C46BBA">
            <w:proofErr w:type="spellStart"/>
            <w:r>
              <w:t>Mengumpulkan</w:t>
            </w:r>
            <w:proofErr w:type="spellEnd"/>
            <w:r>
              <w:t xml:space="preserve"> data,</w:t>
            </w:r>
          </w:p>
          <w:p w14:paraId="11FE7E43" w14:textId="77777777" w:rsidR="00403E64" w:rsidRDefault="00403E64" w:rsidP="00C46BBA"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>,</w:t>
            </w:r>
          </w:p>
          <w:p w14:paraId="6B3E8D1B" w14:textId="77777777" w:rsidR="00403E64" w:rsidRDefault="00403E64" w:rsidP="00C46BBA">
            <w:proofErr w:type="spellStart"/>
            <w:r>
              <w:t>Interpretasi</w:t>
            </w:r>
            <w:proofErr w:type="spellEnd"/>
            <w:r>
              <w:t xml:space="preserve">, </w:t>
            </w:r>
          </w:p>
          <w:p w14:paraId="59B82A8F" w14:textId="77777777" w:rsidR="00403E64" w:rsidRDefault="00403E64" w:rsidP="00C46BBA">
            <w:r>
              <w:t xml:space="preserve">dan Tindakan </w:t>
            </w:r>
          </w:p>
          <w:p w14:paraId="0945A391" w14:textId="77777777" w:rsidR="00403E64" w:rsidRDefault="00403E64" w:rsidP="00C46BBA">
            <w:proofErr w:type="spellStart"/>
            <w:r>
              <w:t>preventif</w:t>
            </w:r>
            <w:proofErr w:type="spellEnd"/>
            <w:r>
              <w:t xml:space="preserve"> </w:t>
            </w:r>
          </w:p>
          <w:p w14:paraId="4FA0AF91" w14:textId="77777777" w:rsidR="00403E64" w:rsidRDefault="00403E64" w:rsidP="00C46BBA">
            <w:r>
              <w:t xml:space="preserve">Dan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778" w:type="pct"/>
            <w:noWrap/>
          </w:tcPr>
          <w:p w14:paraId="627C28DD" w14:textId="77777777" w:rsidR="00403E64" w:rsidRDefault="00403E64" w:rsidP="00C46BBA">
            <w:pPr>
              <w:jc w:val="center"/>
            </w:pPr>
            <w:r w:rsidRPr="002F282A">
              <w:t>Tim Survim</w:t>
            </w:r>
          </w:p>
        </w:tc>
        <w:tc>
          <w:tcPr>
            <w:tcW w:w="736" w:type="pct"/>
            <w:noWrap/>
          </w:tcPr>
          <w:p w14:paraId="5038824C" w14:textId="77777777" w:rsidR="00403E64" w:rsidRDefault="00403E64" w:rsidP="00C46BBA">
            <w:proofErr w:type="spellStart"/>
            <w:r w:rsidRPr="00992754">
              <w:t>Desember</w:t>
            </w:r>
            <w:proofErr w:type="spellEnd"/>
            <w:r w:rsidRPr="00992754">
              <w:t xml:space="preserve"> 2025</w:t>
            </w:r>
          </w:p>
        </w:tc>
        <w:tc>
          <w:tcPr>
            <w:tcW w:w="629" w:type="pct"/>
            <w:noWrap/>
          </w:tcPr>
          <w:p w14:paraId="22EB798C" w14:textId="77777777" w:rsidR="00403E64" w:rsidRDefault="00403E64" w:rsidP="00C46BBA"/>
        </w:tc>
      </w:tr>
      <w:tr w:rsidR="00403E64" w14:paraId="315DF0FC" w14:textId="77777777" w:rsidTr="00C46BBA">
        <w:tc>
          <w:tcPr>
            <w:tcW w:w="170" w:type="pct"/>
            <w:noWrap/>
          </w:tcPr>
          <w:p w14:paraId="0565D21C" w14:textId="77777777" w:rsidR="00403E64" w:rsidRDefault="00403E64" w:rsidP="00C46BBA">
            <w:r>
              <w:t>5</w:t>
            </w:r>
          </w:p>
        </w:tc>
        <w:tc>
          <w:tcPr>
            <w:tcW w:w="1610" w:type="pct"/>
            <w:noWrap/>
          </w:tcPr>
          <w:p w14:paraId="2E3A2E86" w14:textId="77777777" w:rsidR="00403E64" w:rsidRDefault="00403E64" w:rsidP="00C46BBA">
            <w:r>
              <w:t>SURVEILANS RUMAH SAKIT (RS)</w:t>
            </w:r>
          </w:p>
        </w:tc>
        <w:tc>
          <w:tcPr>
            <w:tcW w:w="1077" w:type="pct"/>
            <w:noWrap/>
          </w:tcPr>
          <w:p w14:paraId="0917A6EC" w14:textId="77777777" w:rsidR="00403E64" w:rsidRDefault="00403E64" w:rsidP="00C46BBA">
            <w:proofErr w:type="spellStart"/>
            <w:r>
              <w:t>Mengumpulkan</w:t>
            </w:r>
            <w:proofErr w:type="spellEnd"/>
            <w:r>
              <w:t xml:space="preserve"> data,</w:t>
            </w:r>
          </w:p>
          <w:p w14:paraId="6B6B4FD9" w14:textId="77777777" w:rsidR="00403E64" w:rsidRDefault="00403E64" w:rsidP="00C46BBA"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>,</w:t>
            </w:r>
          </w:p>
          <w:p w14:paraId="0EE326CE" w14:textId="77777777" w:rsidR="00403E64" w:rsidRDefault="00403E64" w:rsidP="00C46BBA">
            <w:proofErr w:type="spellStart"/>
            <w:r>
              <w:t>Interpretasi</w:t>
            </w:r>
            <w:proofErr w:type="spellEnd"/>
            <w:r>
              <w:t>,</w:t>
            </w:r>
          </w:p>
          <w:p w14:paraId="3B5460C3" w14:textId="77777777" w:rsidR="00403E64" w:rsidRDefault="00403E64" w:rsidP="00C46BBA">
            <w:r>
              <w:t xml:space="preserve"> dan Tindakan </w:t>
            </w:r>
          </w:p>
          <w:p w14:paraId="2F10EDF6" w14:textId="77777777" w:rsidR="00403E64" w:rsidRDefault="00403E64" w:rsidP="00C46BBA">
            <w:proofErr w:type="spellStart"/>
            <w:r>
              <w:t>preventif</w:t>
            </w:r>
            <w:proofErr w:type="spellEnd"/>
            <w:r>
              <w:t xml:space="preserve"> </w:t>
            </w:r>
          </w:p>
          <w:p w14:paraId="3785B708" w14:textId="77777777" w:rsidR="00403E64" w:rsidRDefault="00403E64" w:rsidP="00C46BBA">
            <w:r>
              <w:t xml:space="preserve">Dan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778" w:type="pct"/>
            <w:noWrap/>
          </w:tcPr>
          <w:p w14:paraId="1FCB7E62" w14:textId="77777777" w:rsidR="00403E64" w:rsidRDefault="00403E64" w:rsidP="00C46BBA">
            <w:pPr>
              <w:jc w:val="center"/>
            </w:pPr>
            <w:r w:rsidRPr="002F282A">
              <w:t>Tim Survim</w:t>
            </w:r>
          </w:p>
        </w:tc>
        <w:tc>
          <w:tcPr>
            <w:tcW w:w="736" w:type="pct"/>
            <w:noWrap/>
          </w:tcPr>
          <w:p w14:paraId="5CBC2C39" w14:textId="77777777" w:rsidR="00403E64" w:rsidRDefault="00403E64" w:rsidP="00C46BBA">
            <w:proofErr w:type="spellStart"/>
            <w:r w:rsidRPr="00992754">
              <w:t>Desember</w:t>
            </w:r>
            <w:proofErr w:type="spellEnd"/>
            <w:r w:rsidRPr="00992754">
              <w:t xml:space="preserve"> 2025</w:t>
            </w:r>
          </w:p>
        </w:tc>
        <w:tc>
          <w:tcPr>
            <w:tcW w:w="629" w:type="pct"/>
            <w:noWrap/>
          </w:tcPr>
          <w:p w14:paraId="39F97082" w14:textId="77777777" w:rsidR="00403E64" w:rsidRDefault="00403E64" w:rsidP="00C46BBA"/>
        </w:tc>
      </w:tr>
    </w:tbl>
    <w:p w14:paraId="606171EB" w14:textId="77777777" w:rsidR="00C165EB" w:rsidRDefault="00C165EB"/>
    <w:p w14:paraId="2A52B67A" w14:textId="77777777" w:rsidR="00403E64" w:rsidRPr="005C06C1" w:rsidRDefault="00403E64" w:rsidP="00403E64">
      <w:pPr>
        <w:tabs>
          <w:tab w:val="left" w:pos="1418"/>
        </w:tabs>
        <w:spacing w:line="276" w:lineRule="auto"/>
        <w:ind w:left="34" w:firstLine="5069"/>
        <w:rPr>
          <w:rFonts w:ascii="Bookman Old Style" w:eastAsia="SimSun" w:hAnsi="Bookman Old Style"/>
          <w:lang w:val="id-ID"/>
        </w:rPr>
      </w:pPr>
      <w:r w:rsidRPr="00ED1EB5">
        <w:rPr>
          <w:rFonts w:ascii="Bookman Old Style" w:eastAsia="SimSun" w:hAnsi="Bookman Old Style"/>
          <w:lang w:val="id-ID"/>
        </w:rPr>
        <w:t>Putussibau</w:t>
      </w:r>
      <w:r>
        <w:rPr>
          <w:rFonts w:ascii="Bookman Old Style" w:eastAsia="SimSun" w:hAnsi="Bookman Old Style"/>
          <w:lang w:val="id-ID"/>
        </w:rPr>
        <w:t>, 31 Desember</w:t>
      </w:r>
      <w:r>
        <w:rPr>
          <w:rFonts w:ascii="Bookman Old Style" w:eastAsia="SimSun" w:hAnsi="Bookman Old Style"/>
        </w:rPr>
        <w:t xml:space="preserve"> 2024</w:t>
      </w:r>
    </w:p>
    <w:tbl>
      <w:tblPr>
        <w:tblW w:w="4034" w:type="dxa"/>
        <w:tblInd w:w="5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</w:tblGrid>
      <w:tr w:rsidR="00403E64" w:rsidRPr="009F79D6" w14:paraId="15A55F3D" w14:textId="77777777" w:rsidTr="00C46BBA">
        <w:trPr>
          <w:trHeight w:val="2021"/>
        </w:trPr>
        <w:tc>
          <w:tcPr>
            <w:tcW w:w="4034" w:type="dxa"/>
          </w:tcPr>
          <w:p w14:paraId="422F33DF" w14:textId="77777777" w:rsidR="00403E64" w:rsidRPr="0012428D" w:rsidRDefault="00403E64" w:rsidP="00C46BBA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spacing w:val="-59"/>
              </w:rPr>
            </w:pPr>
            <w:r w:rsidRPr="0012428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436C9F" wp14:editId="6BB3B33D">
                  <wp:simplePos x="0" y="0"/>
                  <wp:positionH relativeFrom="column">
                    <wp:posOffset>-582295</wp:posOffset>
                  </wp:positionH>
                  <wp:positionV relativeFrom="paragraph">
                    <wp:posOffset>-66675</wp:posOffset>
                  </wp:positionV>
                  <wp:extent cx="1569720" cy="1569720"/>
                  <wp:effectExtent l="0" t="0" r="0" b="0"/>
                  <wp:wrapNone/>
                  <wp:docPr id="1083102198" name="Picture 3" descr="Description: A purple circle with text and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A purple circle with text and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41539E" wp14:editId="7A31897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-28575</wp:posOffset>
                  </wp:positionV>
                  <wp:extent cx="1600200" cy="1541780"/>
                  <wp:effectExtent l="0" t="0" r="0" b="0"/>
                  <wp:wrapNone/>
                  <wp:docPr id="646927188" name="Picture 2" descr="Description: A blue lin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A blue line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rFonts w:ascii="Arial" w:hAnsi="Arial" w:cs="Arial"/>
                <w:spacing w:val="-59"/>
              </w:rPr>
              <w:t xml:space="preserve"> </w:t>
            </w:r>
          </w:p>
          <w:p w14:paraId="27E5CBC7" w14:textId="77777777" w:rsidR="00403E64" w:rsidRPr="009F79D6" w:rsidRDefault="00403E64" w:rsidP="00C46BBA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b/>
              </w:rPr>
            </w:pPr>
            <w:r w:rsidRPr="009F79D6">
              <w:rPr>
                <w:rFonts w:ascii="Arial" w:hAnsi="Arial" w:cs="Arial"/>
                <w:b/>
              </w:rPr>
              <w:t>KEPALA</w:t>
            </w:r>
            <w:r w:rsidRPr="009F79D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F79D6">
              <w:rPr>
                <w:rFonts w:ascii="Arial" w:hAnsi="Arial" w:cs="Arial"/>
                <w:b/>
              </w:rPr>
              <w:t>DINAS,</w:t>
            </w:r>
          </w:p>
          <w:p w14:paraId="35C75BFF" w14:textId="77777777" w:rsidR="00403E64" w:rsidRPr="009F79D6" w:rsidRDefault="00403E64" w:rsidP="00C46BBA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3C212326" w14:textId="77777777" w:rsidR="00403E64" w:rsidRPr="009F79D6" w:rsidRDefault="00403E64" w:rsidP="00C46BBA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5E4E36A7" w14:textId="77777777" w:rsidR="00403E64" w:rsidRPr="009F79D6" w:rsidRDefault="00403E64" w:rsidP="00C46BBA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79939A4D" w14:textId="77777777" w:rsidR="00403E64" w:rsidRPr="009F79D6" w:rsidRDefault="00403E64" w:rsidP="00C46BBA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2E9382EB" w14:textId="77777777" w:rsidR="00403E64" w:rsidRPr="009F79D6" w:rsidRDefault="00403E64" w:rsidP="00C46BB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36" w:lineRule="exact"/>
              <w:ind w:right="-1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SUDARSO, S. Pd., M.M.</w:t>
            </w:r>
          </w:p>
          <w:p w14:paraId="6C125074" w14:textId="77777777" w:rsidR="00403E64" w:rsidRPr="009F79D6" w:rsidRDefault="00403E64" w:rsidP="00C46BBA">
            <w:pPr>
              <w:pStyle w:val="TableParagraph"/>
              <w:spacing w:line="236" w:lineRule="exact"/>
              <w:ind w:left="60" w:right="1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Pembina Utama Muda/IV c</w:t>
            </w:r>
          </w:p>
        </w:tc>
      </w:tr>
    </w:tbl>
    <w:p w14:paraId="33ADF33B" w14:textId="77777777" w:rsidR="00C165EB" w:rsidRDefault="00C165EB">
      <w:pPr>
        <w:sectPr w:rsidR="00C165EB">
          <w:pgSz w:w="11905" w:h="16837"/>
          <w:pgMar w:top="1440" w:right="1440" w:bottom="1440" w:left="1440" w:header="720" w:footer="720" w:gutter="0"/>
          <w:cols w:space="720"/>
        </w:sectPr>
      </w:pPr>
    </w:p>
    <w:p w14:paraId="3358E77D" w14:textId="77777777" w:rsidR="00C165EB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COVID-19</w:t>
      </w:r>
    </w:p>
    <w:p w14:paraId="74B58411" w14:textId="77777777" w:rsidR="00C165EB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72988253" w14:textId="77777777" w:rsidR="00C165EB" w:rsidRDefault="00000000">
      <w:r>
        <w:rPr>
          <w:b/>
          <w:bCs/>
        </w:rPr>
        <w:t>1. MENETAPKAN SUBKATEGORI PRIORITAS</w:t>
      </w:r>
    </w:p>
    <w:p w14:paraId="5FCC979F" w14:textId="77777777" w:rsidR="00C165EB" w:rsidRDefault="00000000"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6E19723" w14:textId="77777777" w:rsidR="00C165EB" w:rsidRDefault="00000000">
      <w:pPr>
        <w:numPr>
          <w:ilvl w:val="0"/>
          <w:numId w:val="5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576FF487" w14:textId="77777777" w:rsidR="00C165EB" w:rsidRDefault="00000000">
      <w:pPr>
        <w:numPr>
          <w:ilvl w:val="0"/>
          <w:numId w:val="5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7D04BE93" w14:textId="77777777" w:rsidR="00C165EB" w:rsidRDefault="00000000">
      <w:pPr>
        <w:numPr>
          <w:ilvl w:val="0"/>
          <w:numId w:val="5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3A0FFDF2" w14:textId="77777777" w:rsidR="00C165EB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128E002A" w14:textId="77777777" w:rsidR="00C165EB" w:rsidRDefault="00000000">
      <w:pPr>
        <w:numPr>
          <w:ilvl w:val="0"/>
          <w:numId w:val="6"/>
        </w:numPr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6CA8F72A" w14:textId="77777777" w:rsidR="00C165EB" w:rsidRDefault="00000000">
      <w:pPr>
        <w:numPr>
          <w:ilvl w:val="0"/>
          <w:numId w:val="6"/>
        </w:numPr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291EF108" w14:textId="77777777" w:rsidR="00C165EB" w:rsidRDefault="00000000">
      <w:pPr>
        <w:numPr>
          <w:ilvl w:val="0"/>
          <w:numId w:val="6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2311939A" w14:textId="77777777" w:rsidR="00C165EB" w:rsidRDefault="00000000">
      <w:pPr>
        <w:numPr>
          <w:ilvl w:val="0"/>
          <w:numId w:val="6"/>
        </w:numPr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745850A9" w14:textId="77777777" w:rsidR="00C165EB" w:rsidRDefault="00000000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7B1B5BCD" w14:textId="77777777" w:rsidR="00C165EB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805"/>
        <w:gridCol w:w="716"/>
        <w:gridCol w:w="1116"/>
      </w:tblGrid>
      <w:tr w:rsidR="00C165EB" w14:paraId="1E3B7F07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39DC3C7" w14:textId="77777777" w:rsidR="00C165EB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805" w:type="dxa"/>
            <w:noWrap/>
          </w:tcPr>
          <w:p w14:paraId="366C9052" w14:textId="77777777" w:rsidR="00C165EB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716" w:type="dxa"/>
            <w:noWrap/>
          </w:tcPr>
          <w:p w14:paraId="7DE96A42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116" w:type="dxa"/>
            <w:noWrap/>
          </w:tcPr>
          <w:p w14:paraId="7E9E6953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C165EB" w14:paraId="7AA503A6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B84FC58" w14:textId="77777777" w:rsidR="00C165EB" w:rsidRDefault="00000000">
            <w:r>
              <w:t>1</w:t>
            </w:r>
          </w:p>
        </w:tc>
        <w:tc>
          <w:tcPr>
            <w:tcW w:w="6805" w:type="dxa"/>
            <w:noWrap/>
          </w:tcPr>
          <w:p w14:paraId="67D19CC6" w14:textId="77777777" w:rsidR="00C165EB" w:rsidRDefault="00000000">
            <w:r>
              <w:t>KEWASPADAAN KAB/KOTA</w:t>
            </w:r>
          </w:p>
        </w:tc>
        <w:tc>
          <w:tcPr>
            <w:tcW w:w="716" w:type="dxa"/>
            <w:noWrap/>
          </w:tcPr>
          <w:p w14:paraId="6F784BD7" w14:textId="77777777" w:rsidR="00C165EB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116" w:type="dxa"/>
            <w:noWrap/>
          </w:tcPr>
          <w:p w14:paraId="7502773B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</w:rPr>
              <w:t>SEDANG</w:t>
            </w:r>
          </w:p>
        </w:tc>
      </w:tr>
      <w:tr w:rsidR="00C165EB" w14:paraId="29B68BEF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789E2D4" w14:textId="77777777" w:rsidR="00C165EB" w:rsidRDefault="00000000">
            <w:r>
              <w:t>2</w:t>
            </w:r>
          </w:p>
        </w:tc>
        <w:tc>
          <w:tcPr>
            <w:tcW w:w="6805" w:type="dxa"/>
            <w:noWrap/>
          </w:tcPr>
          <w:p w14:paraId="6FCFABAA" w14:textId="77777777" w:rsidR="00C165EB" w:rsidRDefault="00000000">
            <w:r>
              <w:t>KETAHANAN PENDUDUK</w:t>
            </w:r>
          </w:p>
        </w:tc>
        <w:tc>
          <w:tcPr>
            <w:tcW w:w="716" w:type="dxa"/>
            <w:noWrap/>
          </w:tcPr>
          <w:p w14:paraId="0CF991FF" w14:textId="77777777" w:rsidR="00C165EB" w:rsidRDefault="00000000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116" w:type="dxa"/>
            <w:noWrap/>
          </w:tcPr>
          <w:p w14:paraId="5D629337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C165EB" w14:paraId="031831EC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B231954" w14:textId="77777777" w:rsidR="00C165EB" w:rsidRDefault="00000000">
            <w:r>
              <w:t>3</w:t>
            </w:r>
          </w:p>
        </w:tc>
        <w:tc>
          <w:tcPr>
            <w:tcW w:w="6805" w:type="dxa"/>
            <w:noWrap/>
          </w:tcPr>
          <w:p w14:paraId="6C8F8C9F" w14:textId="77777777" w:rsidR="00C165EB" w:rsidRDefault="00000000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716" w:type="dxa"/>
            <w:noWrap/>
          </w:tcPr>
          <w:p w14:paraId="5A12992F" w14:textId="77777777" w:rsidR="00C165EB" w:rsidRDefault="00000000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116" w:type="dxa"/>
            <w:noWrap/>
          </w:tcPr>
          <w:p w14:paraId="168B8FCC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C165EB" w14:paraId="2333F960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23FCFAC" w14:textId="77777777" w:rsidR="00C165EB" w:rsidRDefault="00000000">
            <w:r>
              <w:t>4</w:t>
            </w:r>
          </w:p>
        </w:tc>
        <w:tc>
          <w:tcPr>
            <w:tcW w:w="6805" w:type="dxa"/>
            <w:noWrap/>
          </w:tcPr>
          <w:p w14:paraId="750EE861" w14:textId="77777777" w:rsidR="00C165EB" w:rsidRDefault="00000000">
            <w:r>
              <w:t>KARAKTERISTIK PENDUDUK</w:t>
            </w:r>
          </w:p>
        </w:tc>
        <w:tc>
          <w:tcPr>
            <w:tcW w:w="716" w:type="dxa"/>
            <w:noWrap/>
          </w:tcPr>
          <w:p w14:paraId="57F5BB7C" w14:textId="77777777" w:rsidR="00C165EB" w:rsidRDefault="00000000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116" w:type="dxa"/>
            <w:noWrap/>
          </w:tcPr>
          <w:p w14:paraId="092673C5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1BF2A32E" w14:textId="77777777" w:rsidR="00C165EB" w:rsidRDefault="00C165EB"/>
    <w:p w14:paraId="466AE43E" w14:textId="77777777" w:rsidR="00C165EB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1284"/>
        <w:gridCol w:w="1116"/>
      </w:tblGrid>
      <w:tr w:rsidR="00C165EB" w14:paraId="79447526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DC2F1C6" w14:textId="77777777" w:rsidR="00C165EB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237" w:type="dxa"/>
            <w:noWrap/>
          </w:tcPr>
          <w:p w14:paraId="0AC1E4D7" w14:textId="77777777" w:rsidR="00C165EB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284" w:type="dxa"/>
            <w:noWrap/>
          </w:tcPr>
          <w:p w14:paraId="4B74D084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116" w:type="dxa"/>
            <w:noWrap/>
          </w:tcPr>
          <w:p w14:paraId="5B702B92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403E64" w14:paraId="039228BC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24F2F56" w14:textId="77777777" w:rsidR="00403E64" w:rsidRDefault="00403E64" w:rsidP="00403E64">
            <w:r>
              <w:t>1</w:t>
            </w:r>
          </w:p>
        </w:tc>
        <w:tc>
          <w:tcPr>
            <w:tcW w:w="6237" w:type="dxa"/>
            <w:noWrap/>
          </w:tcPr>
          <w:p w14:paraId="42D7CBE3" w14:textId="2796F3A2" w:rsidR="00403E64" w:rsidRDefault="00403E64" w:rsidP="00403E64">
            <w:r>
              <w:t>KEWASPADAAN KAB/KOTA</w:t>
            </w:r>
          </w:p>
        </w:tc>
        <w:tc>
          <w:tcPr>
            <w:tcW w:w="1284" w:type="dxa"/>
            <w:noWrap/>
          </w:tcPr>
          <w:p w14:paraId="6BB58E8A" w14:textId="650D5C13" w:rsidR="00403E64" w:rsidRDefault="00403E64" w:rsidP="00403E64">
            <w:pPr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116" w:type="dxa"/>
            <w:noWrap/>
          </w:tcPr>
          <w:p w14:paraId="2F2A447D" w14:textId="4C923705" w:rsidR="00403E64" w:rsidRDefault="00403E64" w:rsidP="00403E64">
            <w:pPr>
              <w:jc w:val="center"/>
            </w:pPr>
            <w:r>
              <w:rPr>
                <w:b/>
                <w:bCs/>
                <w:color w:val="FFC107"/>
              </w:rPr>
              <w:t>SEDANG</w:t>
            </w:r>
          </w:p>
        </w:tc>
      </w:tr>
      <w:tr w:rsidR="00403E64" w14:paraId="65B757EF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1931660D" w14:textId="77777777" w:rsidR="00403E64" w:rsidRDefault="00403E64" w:rsidP="00403E64">
            <w:r>
              <w:t>2</w:t>
            </w:r>
          </w:p>
        </w:tc>
        <w:tc>
          <w:tcPr>
            <w:tcW w:w="6237" w:type="dxa"/>
            <w:noWrap/>
          </w:tcPr>
          <w:p w14:paraId="1724CB94" w14:textId="205586CC" w:rsidR="00403E64" w:rsidRDefault="00403E64" w:rsidP="00403E64">
            <w:r>
              <w:t>KETAHANAN PENDUDUK</w:t>
            </w:r>
          </w:p>
        </w:tc>
        <w:tc>
          <w:tcPr>
            <w:tcW w:w="1284" w:type="dxa"/>
            <w:noWrap/>
          </w:tcPr>
          <w:p w14:paraId="79A2B1D9" w14:textId="0C20FAA2" w:rsidR="00403E64" w:rsidRDefault="00403E64" w:rsidP="00403E64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116" w:type="dxa"/>
            <w:noWrap/>
          </w:tcPr>
          <w:p w14:paraId="718DBDCD" w14:textId="683BC701" w:rsidR="00403E64" w:rsidRDefault="00403E64" w:rsidP="00403E64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403E64" w14:paraId="47254BD9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45B54C68" w14:textId="77777777" w:rsidR="00403E64" w:rsidRDefault="00403E64" w:rsidP="00403E64">
            <w:r>
              <w:t>3</w:t>
            </w:r>
          </w:p>
        </w:tc>
        <w:tc>
          <w:tcPr>
            <w:tcW w:w="6237" w:type="dxa"/>
            <w:noWrap/>
          </w:tcPr>
          <w:p w14:paraId="574110CA" w14:textId="584E6D5E" w:rsidR="00403E64" w:rsidRDefault="00403E64" w:rsidP="00403E64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1284" w:type="dxa"/>
            <w:noWrap/>
          </w:tcPr>
          <w:p w14:paraId="762DFB82" w14:textId="53C6A097" w:rsidR="00403E64" w:rsidRDefault="00403E64" w:rsidP="00403E64">
            <w:pPr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116" w:type="dxa"/>
            <w:noWrap/>
          </w:tcPr>
          <w:p w14:paraId="5D169A2B" w14:textId="060B9AD9" w:rsidR="00403E64" w:rsidRDefault="00403E64" w:rsidP="00403E64">
            <w:pPr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7CDB90B4" w14:textId="77777777" w:rsidR="00C165EB" w:rsidRDefault="00C165EB"/>
    <w:p w14:paraId="67814069" w14:textId="77777777" w:rsidR="00403E64" w:rsidRDefault="00403E64">
      <w:pPr>
        <w:jc w:val="center"/>
        <w:rPr>
          <w:b/>
          <w:bCs/>
        </w:rPr>
      </w:pPr>
    </w:p>
    <w:p w14:paraId="278CE6C2" w14:textId="77777777" w:rsidR="00403E64" w:rsidRDefault="00403E64">
      <w:pPr>
        <w:jc w:val="center"/>
        <w:rPr>
          <w:b/>
          <w:bCs/>
        </w:rPr>
      </w:pPr>
    </w:p>
    <w:p w14:paraId="0E4B5788" w14:textId="6490F17B" w:rsidR="00C165EB" w:rsidRDefault="00000000">
      <w:pPr>
        <w:jc w:val="center"/>
      </w:pPr>
      <w:proofErr w:type="spellStart"/>
      <w:r>
        <w:rPr>
          <w:b/>
          <w:bCs/>
        </w:rPr>
        <w:lastRenderedPageBreak/>
        <w:t>Penetapan</w:t>
      </w:r>
      <w:proofErr w:type="spellEnd"/>
      <w:r>
        <w:rPr>
          <w:b/>
          <w:bCs/>
        </w:rPr>
        <w:t xml:space="preserve"> Subkategori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716"/>
        <w:gridCol w:w="1117"/>
      </w:tblGrid>
      <w:tr w:rsidR="00C165EB" w14:paraId="21582AB1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7B69C5E8" w14:textId="77777777" w:rsidR="00C165EB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754" w:type="pct"/>
            <w:noWrap/>
          </w:tcPr>
          <w:p w14:paraId="23DA5CC1" w14:textId="77777777" w:rsidR="00C165EB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95" w:type="pct"/>
            <w:noWrap/>
          </w:tcPr>
          <w:p w14:paraId="0B251B2D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616" w:type="pct"/>
            <w:noWrap/>
          </w:tcPr>
          <w:p w14:paraId="299056A1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C165EB" w14:paraId="29CA39E0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4E6A97B9" w14:textId="77777777" w:rsidR="00C165EB" w:rsidRDefault="00000000">
            <w:r>
              <w:t>1</w:t>
            </w:r>
          </w:p>
        </w:tc>
        <w:tc>
          <w:tcPr>
            <w:tcW w:w="3754" w:type="pct"/>
            <w:noWrap/>
          </w:tcPr>
          <w:p w14:paraId="6A4B82B9" w14:textId="77777777" w:rsidR="00C165EB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395" w:type="pct"/>
            <w:noWrap/>
          </w:tcPr>
          <w:p w14:paraId="6DE2F056" w14:textId="77777777" w:rsidR="00C165EB" w:rsidRDefault="00000000">
            <w:pPr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616" w:type="pct"/>
            <w:noWrap/>
          </w:tcPr>
          <w:p w14:paraId="362AFA1F" w14:textId="77777777" w:rsidR="00C165EB" w:rsidRDefault="00000000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C165EB" w14:paraId="2F14DCD2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4E1B0C35" w14:textId="77777777" w:rsidR="00C165EB" w:rsidRDefault="00000000">
            <w:r>
              <w:t>2</w:t>
            </w:r>
          </w:p>
        </w:tc>
        <w:tc>
          <w:tcPr>
            <w:tcW w:w="3754" w:type="pct"/>
            <w:noWrap/>
          </w:tcPr>
          <w:p w14:paraId="7EB0322E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395" w:type="pct"/>
            <w:noWrap/>
          </w:tcPr>
          <w:p w14:paraId="48820240" w14:textId="77777777" w:rsidR="00C165EB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616" w:type="pct"/>
            <w:noWrap/>
          </w:tcPr>
          <w:p w14:paraId="3E9D2EB0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C165EB" w14:paraId="4705F4E8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4E6837AF" w14:textId="77777777" w:rsidR="00C165EB" w:rsidRDefault="00000000">
            <w:r>
              <w:t>3</w:t>
            </w:r>
          </w:p>
        </w:tc>
        <w:tc>
          <w:tcPr>
            <w:tcW w:w="3754" w:type="pct"/>
            <w:noWrap/>
          </w:tcPr>
          <w:p w14:paraId="0F2D14C9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395" w:type="pct"/>
            <w:noWrap/>
          </w:tcPr>
          <w:p w14:paraId="4F831F30" w14:textId="77777777" w:rsidR="00C165EB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616" w:type="pct"/>
            <w:noWrap/>
          </w:tcPr>
          <w:p w14:paraId="745048CE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C165EB" w14:paraId="73DD6945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4A913BAD" w14:textId="77777777" w:rsidR="00C165EB" w:rsidRDefault="00000000">
            <w:r>
              <w:t>4</w:t>
            </w:r>
          </w:p>
        </w:tc>
        <w:tc>
          <w:tcPr>
            <w:tcW w:w="3754" w:type="pct"/>
            <w:noWrap/>
          </w:tcPr>
          <w:p w14:paraId="40AB3C0E" w14:textId="77777777" w:rsidR="00C165EB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395" w:type="pct"/>
            <w:noWrap/>
          </w:tcPr>
          <w:p w14:paraId="042BC79F" w14:textId="77777777" w:rsidR="00C165EB" w:rsidRDefault="00000000">
            <w:pPr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616" w:type="pct"/>
            <w:noWrap/>
          </w:tcPr>
          <w:p w14:paraId="1E95CCC5" w14:textId="77777777" w:rsidR="00C165EB" w:rsidRDefault="00000000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C165EB" w14:paraId="200C54EE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101C75C1" w14:textId="77777777" w:rsidR="00C165EB" w:rsidRDefault="00000000">
            <w:r>
              <w:t>5</w:t>
            </w:r>
          </w:p>
        </w:tc>
        <w:tc>
          <w:tcPr>
            <w:tcW w:w="3754" w:type="pct"/>
            <w:noWrap/>
          </w:tcPr>
          <w:p w14:paraId="2EDE1FFE" w14:textId="77777777" w:rsidR="00C165EB" w:rsidRDefault="00000000">
            <w:proofErr w:type="spellStart"/>
            <w:r>
              <w:t>Kesiapsiagaan</w:t>
            </w:r>
            <w:proofErr w:type="spellEnd"/>
            <w:r>
              <w:t xml:space="preserve"> Puskesmas</w:t>
            </w:r>
          </w:p>
        </w:tc>
        <w:tc>
          <w:tcPr>
            <w:tcW w:w="395" w:type="pct"/>
            <w:noWrap/>
          </w:tcPr>
          <w:p w14:paraId="1A7E1391" w14:textId="77777777" w:rsidR="00C165EB" w:rsidRDefault="00000000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616" w:type="pct"/>
            <w:noWrap/>
          </w:tcPr>
          <w:p w14:paraId="71C14F4E" w14:textId="77777777" w:rsidR="00C165EB" w:rsidRDefault="00000000">
            <w:pPr>
              <w:jc w:val="center"/>
            </w:pPr>
            <w:r>
              <w:rPr>
                <w:b/>
                <w:bCs/>
                <w:color w:val="28A745"/>
              </w:rPr>
              <w:t xml:space="preserve">TINGGI </w:t>
            </w:r>
          </w:p>
        </w:tc>
      </w:tr>
    </w:tbl>
    <w:p w14:paraId="1422F007" w14:textId="77777777" w:rsidR="00C165EB" w:rsidRDefault="00C165EB"/>
    <w:p w14:paraId="1B5EED8C" w14:textId="77777777" w:rsidR="00C165EB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806"/>
        <w:gridCol w:w="716"/>
        <w:gridCol w:w="1117"/>
      </w:tblGrid>
      <w:tr w:rsidR="00C165EB" w14:paraId="7FBB35B8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23CBE5C2" w14:textId="77777777" w:rsidR="00C165EB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755" w:type="pct"/>
            <w:noWrap/>
          </w:tcPr>
          <w:p w14:paraId="603A0B68" w14:textId="77777777" w:rsidR="00C165EB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95" w:type="pct"/>
            <w:noWrap/>
          </w:tcPr>
          <w:p w14:paraId="2DD47D02" w14:textId="77777777" w:rsidR="00C165EB" w:rsidRDefault="00000000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616" w:type="pct"/>
            <w:noWrap/>
          </w:tcPr>
          <w:p w14:paraId="4BCC829A" w14:textId="77777777" w:rsidR="00C165EB" w:rsidRDefault="00000000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403E64" w14:paraId="3CC202AF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4C08C3A3" w14:textId="77777777" w:rsidR="00403E64" w:rsidRDefault="00403E64" w:rsidP="00403E64">
            <w:r>
              <w:t>1</w:t>
            </w:r>
          </w:p>
        </w:tc>
        <w:tc>
          <w:tcPr>
            <w:tcW w:w="3755" w:type="pct"/>
            <w:noWrap/>
          </w:tcPr>
          <w:p w14:paraId="07461E5B" w14:textId="5932C7BA" w:rsidR="00403E64" w:rsidRDefault="00403E64" w:rsidP="00403E64">
            <w:proofErr w:type="spellStart"/>
            <w:r>
              <w:t>Kesiapsiagaan</w:t>
            </w:r>
            <w:proofErr w:type="spellEnd"/>
            <w:r>
              <w:t xml:space="preserve"> Puskesmas</w:t>
            </w:r>
          </w:p>
        </w:tc>
        <w:tc>
          <w:tcPr>
            <w:tcW w:w="395" w:type="pct"/>
            <w:noWrap/>
          </w:tcPr>
          <w:p w14:paraId="2807503E" w14:textId="0C251665" w:rsidR="00403E64" w:rsidRDefault="00403E64" w:rsidP="00403E64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616" w:type="pct"/>
            <w:noWrap/>
          </w:tcPr>
          <w:p w14:paraId="3B9E236E" w14:textId="05D8E2C8" w:rsidR="00403E64" w:rsidRDefault="00403E64" w:rsidP="00403E64">
            <w:pPr>
              <w:jc w:val="center"/>
            </w:pPr>
            <w:r>
              <w:rPr>
                <w:b/>
                <w:bCs/>
                <w:color w:val="28A745"/>
              </w:rPr>
              <w:t xml:space="preserve">TINGGI </w:t>
            </w:r>
          </w:p>
        </w:tc>
      </w:tr>
      <w:tr w:rsidR="00403E64" w14:paraId="0D5DE634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79EDD79A" w14:textId="77777777" w:rsidR="00403E64" w:rsidRDefault="00403E64" w:rsidP="00403E64">
            <w:r>
              <w:t>2</w:t>
            </w:r>
          </w:p>
        </w:tc>
        <w:tc>
          <w:tcPr>
            <w:tcW w:w="3755" w:type="pct"/>
            <w:noWrap/>
          </w:tcPr>
          <w:p w14:paraId="34751B98" w14:textId="46F9AF6F" w:rsidR="00403E64" w:rsidRDefault="00403E64" w:rsidP="00403E64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395" w:type="pct"/>
            <w:noWrap/>
          </w:tcPr>
          <w:p w14:paraId="0BB05862" w14:textId="73CC07E4" w:rsidR="00403E64" w:rsidRDefault="00403E64" w:rsidP="00403E64">
            <w:pPr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616" w:type="pct"/>
            <w:noWrap/>
          </w:tcPr>
          <w:p w14:paraId="073B69FE" w14:textId="7557BC79" w:rsidR="00403E64" w:rsidRDefault="00403E64" w:rsidP="00403E64">
            <w:pPr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403E64" w14:paraId="092A4BAE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665523D1" w14:textId="77777777" w:rsidR="00403E64" w:rsidRDefault="00403E64" w:rsidP="00403E64">
            <w:r>
              <w:t>3</w:t>
            </w:r>
          </w:p>
        </w:tc>
        <w:tc>
          <w:tcPr>
            <w:tcW w:w="3755" w:type="pct"/>
            <w:noWrap/>
          </w:tcPr>
          <w:p w14:paraId="6B4BFB57" w14:textId="3B5DF104" w:rsidR="00403E64" w:rsidRDefault="00403E64" w:rsidP="00403E64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395" w:type="pct"/>
            <w:noWrap/>
          </w:tcPr>
          <w:p w14:paraId="5CF62074" w14:textId="1DF3F967" w:rsidR="00403E64" w:rsidRDefault="00403E64" w:rsidP="00403E64">
            <w:pPr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616" w:type="pct"/>
            <w:noWrap/>
          </w:tcPr>
          <w:p w14:paraId="6947F90D" w14:textId="33B39AD1" w:rsidR="00403E64" w:rsidRDefault="00403E64" w:rsidP="00403E64">
            <w:pPr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</w:tbl>
    <w:p w14:paraId="36A61187" w14:textId="77777777" w:rsidR="00C165EB" w:rsidRDefault="00C165EB"/>
    <w:p w14:paraId="1BFB2E2E" w14:textId="77777777" w:rsidR="00C165EB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0E274ECA" w14:textId="77777777" w:rsidR="00C165EB" w:rsidRDefault="00000000">
      <w:pPr>
        <w:numPr>
          <w:ilvl w:val="0"/>
          <w:numId w:val="7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15065814" w14:textId="77777777" w:rsidR="00C165EB" w:rsidRDefault="00000000">
      <w:pPr>
        <w:numPr>
          <w:ilvl w:val="0"/>
          <w:numId w:val="7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2F6DAFB0" w14:textId="77777777" w:rsidR="00C165EB" w:rsidRDefault="00000000">
      <w:proofErr w:type="spellStart"/>
      <w:r>
        <w:rPr>
          <w:b/>
          <w:bCs/>
        </w:rPr>
        <w:t>Kerentanan</w:t>
      </w:r>
      <w:proofErr w:type="spellEnd"/>
    </w:p>
    <w:tbl>
      <w:tblPr>
        <w:tblW w:w="547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1639"/>
        <w:gridCol w:w="2360"/>
        <w:gridCol w:w="1683"/>
        <w:gridCol w:w="1360"/>
        <w:gridCol w:w="1204"/>
        <w:gridCol w:w="1705"/>
      </w:tblGrid>
      <w:tr w:rsidR="00403E64" w14:paraId="245632C4" w14:textId="77777777" w:rsidTr="00C46BBA">
        <w:tc>
          <w:tcPr>
            <w:tcW w:w="153" w:type="pct"/>
            <w:noWrap/>
          </w:tcPr>
          <w:p w14:paraId="68DBC699" w14:textId="77777777" w:rsidR="00403E64" w:rsidRDefault="00403E64" w:rsidP="00C46BBA">
            <w:r>
              <w:rPr>
                <w:b/>
                <w:bCs/>
              </w:rPr>
              <w:t>No</w:t>
            </w:r>
          </w:p>
        </w:tc>
        <w:tc>
          <w:tcPr>
            <w:tcW w:w="871" w:type="pct"/>
            <w:noWrap/>
          </w:tcPr>
          <w:p w14:paraId="525ECE26" w14:textId="77777777" w:rsidR="00403E64" w:rsidRDefault="00403E64" w:rsidP="00C46BBA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191" w:type="pct"/>
            <w:noWrap/>
          </w:tcPr>
          <w:p w14:paraId="1A17573B" w14:textId="77777777" w:rsidR="00403E64" w:rsidRDefault="00403E64" w:rsidP="00C46BBA">
            <w:r>
              <w:rPr>
                <w:b/>
                <w:bCs/>
              </w:rPr>
              <w:t>Man</w:t>
            </w:r>
          </w:p>
        </w:tc>
        <w:tc>
          <w:tcPr>
            <w:tcW w:w="619" w:type="pct"/>
            <w:noWrap/>
          </w:tcPr>
          <w:p w14:paraId="0C7A3A98" w14:textId="77777777" w:rsidR="00403E64" w:rsidRDefault="00403E64" w:rsidP="00C46BBA">
            <w:r>
              <w:rPr>
                <w:b/>
                <w:bCs/>
              </w:rPr>
              <w:t>Method</w:t>
            </w:r>
          </w:p>
        </w:tc>
        <w:tc>
          <w:tcPr>
            <w:tcW w:w="703" w:type="pct"/>
            <w:noWrap/>
          </w:tcPr>
          <w:p w14:paraId="4826899F" w14:textId="77777777" w:rsidR="00403E64" w:rsidRDefault="00403E64" w:rsidP="00C46BBA">
            <w:r>
              <w:rPr>
                <w:b/>
                <w:bCs/>
              </w:rPr>
              <w:t>Material</w:t>
            </w:r>
          </w:p>
        </w:tc>
        <w:tc>
          <w:tcPr>
            <w:tcW w:w="607" w:type="pct"/>
            <w:noWrap/>
          </w:tcPr>
          <w:p w14:paraId="097A7FA4" w14:textId="77777777" w:rsidR="00403E64" w:rsidRDefault="00403E64" w:rsidP="00C46BBA">
            <w:r>
              <w:rPr>
                <w:b/>
                <w:bCs/>
              </w:rPr>
              <w:t>Money</w:t>
            </w:r>
          </w:p>
        </w:tc>
        <w:tc>
          <w:tcPr>
            <w:tcW w:w="856" w:type="pct"/>
            <w:noWrap/>
          </w:tcPr>
          <w:p w14:paraId="3B7F791D" w14:textId="77777777" w:rsidR="00403E64" w:rsidRDefault="00403E64" w:rsidP="00C46BBA">
            <w:r>
              <w:rPr>
                <w:b/>
                <w:bCs/>
              </w:rPr>
              <w:t>Machine</w:t>
            </w:r>
          </w:p>
        </w:tc>
      </w:tr>
      <w:tr w:rsidR="00403E64" w14:paraId="2B32E24D" w14:textId="77777777" w:rsidTr="00C46BBA">
        <w:tc>
          <w:tcPr>
            <w:tcW w:w="153" w:type="pct"/>
            <w:noWrap/>
          </w:tcPr>
          <w:p w14:paraId="19E64BE4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1" w:type="pct"/>
            <w:noWrap/>
          </w:tcPr>
          <w:p w14:paraId="32FA36A1" w14:textId="77777777" w:rsidR="00403E64" w:rsidRDefault="00403E64" w:rsidP="00C46BBA">
            <w:proofErr w:type="spellStart"/>
            <w:r>
              <w:t>Kewaspadaan</w:t>
            </w:r>
            <w:proofErr w:type="spellEnd"/>
          </w:p>
          <w:p w14:paraId="440E9F4C" w14:textId="77777777" w:rsidR="00403E64" w:rsidRDefault="00403E64" w:rsidP="00C46BBA">
            <w:pPr>
              <w:rPr>
                <w:b/>
                <w:bCs/>
              </w:rPr>
            </w:pPr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/ Kota</w:t>
            </w:r>
          </w:p>
        </w:tc>
        <w:tc>
          <w:tcPr>
            <w:tcW w:w="1191" w:type="pct"/>
            <w:noWrap/>
          </w:tcPr>
          <w:p w14:paraId="0001F42A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edukasi</w:t>
            </w:r>
            <w:proofErr w:type="spellEnd"/>
            <w:r>
              <w:rPr>
                <w:b/>
                <w:bCs/>
              </w:rPr>
              <w:t xml:space="preserve"> dan</w:t>
            </w:r>
          </w:p>
          <w:p w14:paraId="6600A2A8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Sosialisasi </w:t>
            </w:r>
            <w:proofErr w:type="spellStart"/>
            <w:r>
              <w:rPr>
                <w:b/>
                <w:bCs/>
              </w:rPr>
              <w:t>tentang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16CF81A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Meningitis, </w:t>
            </w:r>
            <w:proofErr w:type="spellStart"/>
            <w:r>
              <w:rPr>
                <w:b/>
                <w:bCs/>
              </w:rPr>
              <w:t>pencegahan</w:t>
            </w:r>
            <w:proofErr w:type="spellEnd"/>
            <w:r>
              <w:rPr>
                <w:b/>
                <w:bCs/>
              </w:rPr>
              <w:t>,</w:t>
            </w:r>
          </w:p>
          <w:p w14:paraId="0C76C275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 </w:t>
            </w:r>
            <w:proofErr w:type="spellStart"/>
            <w:r>
              <w:rPr>
                <w:b/>
                <w:bCs/>
              </w:rPr>
              <w:t>gejala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19" w:type="pct"/>
            <w:noWrap/>
          </w:tcPr>
          <w:p w14:paraId="430EC125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Memperketat</w:t>
            </w:r>
            <w:proofErr w:type="spellEnd"/>
          </w:p>
          <w:p w14:paraId="28147C96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Terhadap</w:t>
            </w:r>
            <w:proofErr w:type="spellEnd"/>
          </w:p>
          <w:p w14:paraId="34FC5FA8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pelaku</w:t>
            </w:r>
            <w:proofErr w:type="spellEnd"/>
          </w:p>
          <w:p w14:paraId="50EE8FB7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Perjalanan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baik</w:t>
            </w:r>
            <w:proofErr w:type="spellEnd"/>
          </w:p>
          <w:p w14:paraId="6B0C3798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Yang </w:t>
            </w:r>
            <w:proofErr w:type="spellStart"/>
            <w:r>
              <w:rPr>
                <w:b/>
                <w:bCs/>
              </w:rPr>
              <w:t>akan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keluar</w:t>
            </w:r>
            <w:proofErr w:type="spellEnd"/>
          </w:p>
          <w:p w14:paraId="4EBDB36F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Maupun</w:t>
            </w:r>
            <w:proofErr w:type="spellEnd"/>
            <w:r>
              <w:rPr>
                <w:b/>
                <w:bCs/>
              </w:rPr>
              <w:t xml:space="preserve"> yang</w:t>
            </w:r>
          </w:p>
          <w:p w14:paraId="5E9994D8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Masuk di </w:t>
            </w:r>
            <w:proofErr w:type="spellStart"/>
            <w:r>
              <w:rPr>
                <w:b/>
                <w:bCs/>
              </w:rPr>
              <w:t>Kab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14:paraId="44F01569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>Kapuas Hulu</w:t>
            </w:r>
          </w:p>
        </w:tc>
        <w:tc>
          <w:tcPr>
            <w:tcW w:w="703" w:type="pct"/>
            <w:noWrap/>
          </w:tcPr>
          <w:p w14:paraId="4972290C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Menyediakan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B9D8B46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 </w:t>
            </w:r>
            <w:proofErr w:type="spellStart"/>
            <w:r>
              <w:rPr>
                <w:b/>
                <w:bCs/>
              </w:rPr>
              <w:t>obat</w:t>
            </w:r>
            <w:proofErr w:type="spellEnd"/>
            <w:r>
              <w:rPr>
                <w:b/>
                <w:bCs/>
              </w:rPr>
              <w:t xml:space="preserve"> dan</w:t>
            </w:r>
          </w:p>
          <w:p w14:paraId="25F4D512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Vaksin</w:t>
            </w:r>
            <w:proofErr w:type="spellEnd"/>
            <w:r>
              <w:rPr>
                <w:b/>
                <w:bCs/>
              </w:rPr>
              <w:t xml:space="preserve"> yang</w:t>
            </w:r>
          </w:p>
          <w:p w14:paraId="3C9EE8CF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Cukup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</w:p>
          <w:p w14:paraId="37561BCD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Pengobatan</w:t>
            </w:r>
            <w:proofErr w:type="spellEnd"/>
          </w:p>
          <w:p w14:paraId="7D754FB3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>Dan</w:t>
            </w:r>
          </w:p>
          <w:p w14:paraId="187F8A21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pencegahan</w:t>
            </w:r>
            <w:proofErr w:type="spellEnd"/>
          </w:p>
        </w:tc>
        <w:tc>
          <w:tcPr>
            <w:tcW w:w="607" w:type="pct"/>
            <w:noWrap/>
          </w:tcPr>
          <w:p w14:paraId="6FE2D074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B63E262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dana </w:t>
            </w:r>
          </w:p>
          <w:p w14:paraId="71F0A756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Yang </w:t>
            </w:r>
          </w:p>
          <w:p w14:paraId="38507113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cukup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10EAFDC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untuk</w:t>
            </w:r>
            <w:proofErr w:type="spellEnd"/>
          </w:p>
          <w:p w14:paraId="2B7D491D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  <w:p w14:paraId="006AAE3D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pencegahan</w:t>
            </w:r>
            <w:proofErr w:type="spellEnd"/>
          </w:p>
        </w:tc>
        <w:tc>
          <w:tcPr>
            <w:tcW w:w="856" w:type="pct"/>
            <w:noWrap/>
          </w:tcPr>
          <w:p w14:paraId="17AB0AD4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Memanfaatkan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7CB2CBE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Sistem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informasi</w:t>
            </w:r>
            <w:proofErr w:type="spellEnd"/>
            <w:proofErr w:type="gramEnd"/>
          </w:p>
          <w:p w14:paraId="68802174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Kesehatan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6905455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Mendata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kasus</w:t>
            </w:r>
            <w:proofErr w:type="spellEnd"/>
            <w:r>
              <w:rPr>
                <w:b/>
                <w:bCs/>
              </w:rPr>
              <w:t>,</w:t>
            </w:r>
          </w:p>
          <w:p w14:paraId="39FFF7A7" w14:textId="77777777" w:rsidR="00403E64" w:rsidRDefault="00403E64" w:rsidP="00C46BB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Memantau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tren</w:t>
            </w:r>
            <w:proofErr w:type="spellEnd"/>
          </w:p>
          <w:p w14:paraId="2BCC930B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 </w:t>
            </w:r>
            <w:proofErr w:type="spellStart"/>
            <w:r>
              <w:rPr>
                <w:b/>
                <w:bCs/>
              </w:rPr>
              <w:t>mengelola</w:t>
            </w:r>
            <w:proofErr w:type="spellEnd"/>
          </w:p>
          <w:p w14:paraId="6231CA83" w14:textId="77777777" w:rsidR="00403E64" w:rsidRDefault="00403E64" w:rsidP="00C46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 </w:t>
            </w:r>
            <w:proofErr w:type="spellStart"/>
            <w:r>
              <w:rPr>
                <w:b/>
                <w:bCs/>
              </w:rPr>
              <w:t>obat</w:t>
            </w:r>
            <w:proofErr w:type="spellEnd"/>
          </w:p>
        </w:tc>
      </w:tr>
    </w:tbl>
    <w:p w14:paraId="4BC253FB" w14:textId="77777777" w:rsidR="00C165EB" w:rsidRDefault="00C165EB"/>
    <w:p w14:paraId="562B3B89" w14:textId="77777777" w:rsidR="00403E64" w:rsidRDefault="00403E64"/>
    <w:p w14:paraId="02C03B9F" w14:textId="77777777" w:rsidR="00403E64" w:rsidRDefault="00403E64"/>
    <w:p w14:paraId="791C9EC5" w14:textId="77777777" w:rsidR="00C165EB" w:rsidRDefault="00000000">
      <w:proofErr w:type="spellStart"/>
      <w:r>
        <w:rPr>
          <w:b/>
          <w:bCs/>
        </w:rPr>
        <w:lastRenderedPageBreak/>
        <w:t>Kapasitas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1994"/>
        <w:gridCol w:w="1838"/>
        <w:gridCol w:w="1493"/>
        <w:gridCol w:w="1360"/>
        <w:gridCol w:w="1204"/>
        <w:gridCol w:w="1705"/>
      </w:tblGrid>
      <w:tr w:rsidR="00BD15B0" w14:paraId="5C163053" w14:textId="77777777" w:rsidTr="00403E6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32" w:type="pct"/>
            <w:noWrap/>
          </w:tcPr>
          <w:p w14:paraId="5A03DC8F" w14:textId="77777777" w:rsidR="00C165EB" w:rsidRDefault="00000000">
            <w:r>
              <w:rPr>
                <w:b/>
                <w:bCs/>
              </w:rPr>
              <w:t>No</w:t>
            </w:r>
          </w:p>
        </w:tc>
        <w:tc>
          <w:tcPr>
            <w:tcW w:w="1331" w:type="pct"/>
            <w:noWrap/>
          </w:tcPr>
          <w:p w14:paraId="6131307D" w14:textId="77777777" w:rsidR="00C165EB" w:rsidRDefault="00000000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017" w:type="pct"/>
            <w:noWrap/>
          </w:tcPr>
          <w:p w14:paraId="371E23BF" w14:textId="77777777" w:rsidR="00C165EB" w:rsidRDefault="00000000">
            <w:r>
              <w:rPr>
                <w:b/>
                <w:bCs/>
              </w:rPr>
              <w:t>Man</w:t>
            </w:r>
          </w:p>
        </w:tc>
        <w:tc>
          <w:tcPr>
            <w:tcW w:w="705" w:type="pct"/>
            <w:noWrap/>
          </w:tcPr>
          <w:p w14:paraId="1A4E254A" w14:textId="77777777" w:rsidR="00C165EB" w:rsidRDefault="00000000">
            <w:r>
              <w:rPr>
                <w:b/>
                <w:bCs/>
              </w:rPr>
              <w:t>Method</w:t>
            </w:r>
          </w:p>
        </w:tc>
        <w:tc>
          <w:tcPr>
            <w:tcW w:w="547" w:type="pct"/>
            <w:noWrap/>
          </w:tcPr>
          <w:p w14:paraId="42F945A0" w14:textId="77777777" w:rsidR="00C165EB" w:rsidRDefault="00000000">
            <w:r>
              <w:rPr>
                <w:b/>
                <w:bCs/>
              </w:rPr>
              <w:t>Material</w:t>
            </w:r>
          </w:p>
        </w:tc>
        <w:tc>
          <w:tcPr>
            <w:tcW w:w="704" w:type="pct"/>
            <w:noWrap/>
          </w:tcPr>
          <w:p w14:paraId="6FF0D860" w14:textId="77777777" w:rsidR="00C165EB" w:rsidRDefault="00000000">
            <w:r>
              <w:rPr>
                <w:b/>
                <w:bCs/>
              </w:rPr>
              <w:t>Money</w:t>
            </w:r>
          </w:p>
        </w:tc>
        <w:tc>
          <w:tcPr>
            <w:tcW w:w="464" w:type="pct"/>
            <w:noWrap/>
          </w:tcPr>
          <w:p w14:paraId="05A9BF22" w14:textId="77777777" w:rsidR="00C165EB" w:rsidRDefault="00000000">
            <w:r>
              <w:rPr>
                <w:b/>
                <w:bCs/>
              </w:rPr>
              <w:t>Machine</w:t>
            </w:r>
          </w:p>
        </w:tc>
      </w:tr>
      <w:tr w:rsidR="00BD15B0" w14:paraId="6FDC26BF" w14:textId="77777777" w:rsidTr="00403E64">
        <w:tblPrEx>
          <w:tblCellMar>
            <w:top w:w="0" w:type="dxa"/>
            <w:bottom w:w="0" w:type="dxa"/>
          </w:tblCellMar>
        </w:tblPrEx>
        <w:tc>
          <w:tcPr>
            <w:tcW w:w="232" w:type="pct"/>
            <w:noWrap/>
          </w:tcPr>
          <w:p w14:paraId="4320793E" w14:textId="6BC760EC" w:rsidR="00403E64" w:rsidRDefault="00403E6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31" w:type="pct"/>
            <w:noWrap/>
          </w:tcPr>
          <w:p w14:paraId="049BAEE3" w14:textId="77777777" w:rsidR="00BD15B0" w:rsidRDefault="00403E64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</w:p>
          <w:p w14:paraId="4FD80EF2" w14:textId="628E3532" w:rsidR="00403E64" w:rsidRDefault="00403E64">
            <w:pPr>
              <w:rPr>
                <w:b/>
                <w:bCs/>
              </w:rPr>
            </w:pPr>
            <w:r>
              <w:t>/Kota</w:t>
            </w:r>
          </w:p>
        </w:tc>
        <w:tc>
          <w:tcPr>
            <w:tcW w:w="1017" w:type="pct"/>
            <w:noWrap/>
          </w:tcPr>
          <w:p w14:paraId="0F1ADE85" w14:textId="77777777" w:rsidR="00BD15B0" w:rsidRDefault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</w:p>
          <w:p w14:paraId="46014743" w14:textId="4EC5A369" w:rsidR="00BD15B0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jumlah</w:t>
            </w:r>
            <w:proofErr w:type="spellEnd"/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tenaga</w:t>
            </w:r>
            <w:proofErr w:type="spellEnd"/>
          </w:p>
          <w:p w14:paraId="66C71D17" w14:textId="14D752F6" w:rsidR="00403E64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surveilans</w:t>
            </w:r>
            <w:proofErr w:type="spellEnd"/>
            <w:r w:rsidRPr="00403E64">
              <w:rPr>
                <w:b/>
                <w:bCs/>
              </w:rPr>
              <w:t>,</w:t>
            </w:r>
          </w:p>
          <w:p w14:paraId="3368156C" w14:textId="23965527" w:rsidR="00403E64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tenaga</w:t>
            </w:r>
            <w:proofErr w:type="spellEnd"/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surveilans</w:t>
            </w:r>
            <w:proofErr w:type="spellEnd"/>
          </w:p>
          <w:p w14:paraId="1EADA04F" w14:textId="594D6BF8" w:rsidR="00403E64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yang </w:t>
            </w:r>
            <w:proofErr w:type="spellStart"/>
            <w:r w:rsidRPr="00403E64">
              <w:rPr>
                <w:b/>
                <w:bCs/>
              </w:rPr>
              <w:t>terlatih</w:t>
            </w:r>
            <w:proofErr w:type="spellEnd"/>
            <w:r w:rsidRPr="00403E64">
              <w:rPr>
                <w:b/>
                <w:bCs/>
              </w:rPr>
              <w:t xml:space="preserve"> </w:t>
            </w:r>
          </w:p>
          <w:p w14:paraId="3CAD14DD" w14:textId="77777777" w:rsidR="00403E64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untuk</w:t>
            </w:r>
            <w:proofErr w:type="spellEnd"/>
            <w:r w:rsidRPr="00403E64">
              <w:rPr>
                <w:b/>
                <w:bCs/>
              </w:rPr>
              <w:t xml:space="preserve"> system</w:t>
            </w:r>
          </w:p>
          <w:p w14:paraId="374DF305" w14:textId="77777777" w:rsidR="00BD15B0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surveilans</w:t>
            </w:r>
            <w:proofErr w:type="spellEnd"/>
            <w:r w:rsidRPr="00403E64">
              <w:rPr>
                <w:b/>
                <w:bCs/>
              </w:rPr>
              <w:t xml:space="preserve">, </w:t>
            </w:r>
          </w:p>
          <w:p w14:paraId="2742D205" w14:textId="064C470A" w:rsidR="00403E64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kualifikasi</w:t>
            </w:r>
            <w:proofErr w:type="spellEnd"/>
            <w:r w:rsidRPr="00403E64">
              <w:rPr>
                <w:b/>
                <w:bCs/>
              </w:rPr>
              <w:t xml:space="preserve"> </w:t>
            </w:r>
          </w:p>
          <w:p w14:paraId="7B57636D" w14:textId="77777777" w:rsidR="00BD15B0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tenaga</w:t>
            </w:r>
            <w:proofErr w:type="spellEnd"/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surveilans</w:t>
            </w:r>
            <w:proofErr w:type="spellEnd"/>
            <w:r w:rsidRPr="00403E64">
              <w:rPr>
                <w:b/>
                <w:bCs/>
              </w:rPr>
              <w:t xml:space="preserve">, </w:t>
            </w:r>
          </w:p>
          <w:p w14:paraId="46D5E738" w14:textId="17142836" w:rsidR="00BD15B0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tenaga</w:t>
            </w:r>
            <w:proofErr w:type="spellEnd"/>
            <w:r w:rsidRPr="00403E64">
              <w:rPr>
                <w:b/>
                <w:bCs/>
              </w:rPr>
              <w:t xml:space="preserve"> </w:t>
            </w:r>
          </w:p>
          <w:p w14:paraId="484DCCB9" w14:textId="5CF1E473" w:rsidR="00403E64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pengelola</w:t>
            </w:r>
            <w:proofErr w:type="spellEnd"/>
          </w:p>
          <w:p w14:paraId="3885F672" w14:textId="77777777" w:rsidR="00BD15B0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 program </w:t>
            </w:r>
            <w:proofErr w:type="spellStart"/>
            <w:r w:rsidRPr="00403E64">
              <w:rPr>
                <w:b/>
                <w:bCs/>
              </w:rPr>
              <w:t>terlatih</w:t>
            </w:r>
            <w:proofErr w:type="spellEnd"/>
            <w:r w:rsidRPr="00403E64">
              <w:rPr>
                <w:b/>
                <w:bCs/>
              </w:rPr>
              <w:t xml:space="preserve"> </w:t>
            </w:r>
          </w:p>
          <w:p w14:paraId="7729088B" w14:textId="3A17A79D" w:rsidR="00BD15B0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di </w:t>
            </w:r>
            <w:proofErr w:type="spellStart"/>
            <w:r w:rsidRPr="00403E64">
              <w:rPr>
                <w:b/>
                <w:bCs/>
              </w:rPr>
              <w:t>kabupaten</w:t>
            </w:r>
            <w:proofErr w:type="spellEnd"/>
            <w:r w:rsidRPr="00403E64">
              <w:rPr>
                <w:b/>
                <w:bCs/>
              </w:rPr>
              <w:t>/</w:t>
            </w:r>
          </w:p>
          <w:p w14:paraId="4B5CE04A" w14:textId="77777777" w:rsidR="00BD15B0" w:rsidRDefault="00403E64">
            <w:pPr>
              <w:rPr>
                <w:b/>
                <w:bCs/>
              </w:rPr>
            </w:pPr>
            <w:proofErr w:type="spellStart"/>
            <w:r w:rsidRPr="00403E64">
              <w:rPr>
                <w:b/>
                <w:bCs/>
              </w:rPr>
              <w:t>kota</w:t>
            </w:r>
            <w:proofErr w:type="spellEnd"/>
            <w:r w:rsidRPr="00403E64">
              <w:rPr>
                <w:b/>
                <w:bCs/>
              </w:rPr>
              <w:t xml:space="preserve"> dan </w:t>
            </w:r>
            <w:proofErr w:type="spellStart"/>
            <w:r w:rsidRPr="00403E64">
              <w:rPr>
                <w:b/>
                <w:bCs/>
              </w:rPr>
              <w:t>tenaga</w:t>
            </w:r>
            <w:proofErr w:type="spellEnd"/>
          </w:p>
          <w:p w14:paraId="5098E783" w14:textId="45154B2D" w:rsidR="00BD15B0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laboratorium</w:t>
            </w:r>
            <w:proofErr w:type="spellEnd"/>
            <w:r w:rsidRPr="00403E64">
              <w:rPr>
                <w:b/>
                <w:bCs/>
              </w:rPr>
              <w:t xml:space="preserve"> yang</w:t>
            </w:r>
          </w:p>
          <w:p w14:paraId="2EC2486F" w14:textId="75F845C1" w:rsidR="00403E64" w:rsidRDefault="00403E64">
            <w:pPr>
              <w:rPr>
                <w:b/>
                <w:bCs/>
              </w:rPr>
            </w:pPr>
            <w:r w:rsidRPr="00403E64">
              <w:rPr>
                <w:b/>
                <w:bCs/>
              </w:rPr>
              <w:t xml:space="preserve"> </w:t>
            </w:r>
            <w:proofErr w:type="spellStart"/>
            <w:r w:rsidRPr="00403E64">
              <w:rPr>
                <w:b/>
                <w:bCs/>
              </w:rPr>
              <w:t>terlatih</w:t>
            </w:r>
            <w:proofErr w:type="spellEnd"/>
            <w:r w:rsidRPr="00403E64">
              <w:rPr>
                <w:b/>
                <w:bCs/>
              </w:rPr>
              <w:t>.</w:t>
            </w:r>
          </w:p>
        </w:tc>
        <w:tc>
          <w:tcPr>
            <w:tcW w:w="705" w:type="pct"/>
            <w:noWrap/>
          </w:tcPr>
          <w:p w14:paraId="2D271A6F" w14:textId="0884A792" w:rsidR="00BD15B0" w:rsidRDefault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</w:p>
          <w:p w14:paraId="15EA568E" w14:textId="1BA89349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pedoman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6141D6B3" w14:textId="77777777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pelaksanaan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008918E6" w14:textId="77777777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suatu</w:t>
            </w:r>
            <w:proofErr w:type="spellEnd"/>
            <w:r w:rsidRPr="00BD15B0">
              <w:rPr>
                <w:b/>
                <w:bCs/>
              </w:rPr>
              <w:t xml:space="preserve"> </w:t>
            </w:r>
            <w:proofErr w:type="spellStart"/>
            <w:r w:rsidRPr="00BD15B0">
              <w:rPr>
                <w:b/>
                <w:bCs/>
              </w:rPr>
              <w:t>kegiatan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0544E337" w14:textId="77777777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surveilans</w:t>
            </w:r>
            <w:proofErr w:type="spellEnd"/>
            <w:r w:rsidRPr="00BD15B0">
              <w:rPr>
                <w:b/>
                <w:bCs/>
              </w:rPr>
              <w:t>,</w:t>
            </w:r>
          </w:p>
          <w:p w14:paraId="6706AAF1" w14:textId="77777777" w:rsidR="00BD15B0" w:rsidRDefault="00BD15B0">
            <w:pPr>
              <w:rPr>
                <w:b/>
                <w:bCs/>
              </w:rPr>
            </w:pPr>
            <w:r w:rsidRPr="00BD15B0">
              <w:rPr>
                <w:b/>
                <w:bCs/>
              </w:rPr>
              <w:t xml:space="preserve"> </w:t>
            </w:r>
            <w:proofErr w:type="spellStart"/>
            <w:r w:rsidRPr="00BD15B0">
              <w:rPr>
                <w:b/>
                <w:bCs/>
              </w:rPr>
              <w:t>juklak-juknis</w:t>
            </w:r>
            <w:proofErr w:type="spellEnd"/>
          </w:p>
          <w:p w14:paraId="66A61EFD" w14:textId="77777777" w:rsidR="00BD15B0" w:rsidRDefault="00BD15B0">
            <w:pPr>
              <w:rPr>
                <w:b/>
                <w:bCs/>
              </w:rPr>
            </w:pPr>
            <w:r w:rsidRPr="00BD15B0">
              <w:rPr>
                <w:b/>
                <w:bCs/>
              </w:rPr>
              <w:t xml:space="preserve"> dan </w:t>
            </w:r>
            <w:proofErr w:type="spellStart"/>
            <w:r w:rsidRPr="00BD15B0">
              <w:rPr>
                <w:b/>
                <w:bCs/>
              </w:rPr>
              <w:t>surat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27E8B0D7" w14:textId="77777777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keputusan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197F20AF" w14:textId="77777777" w:rsidR="00BD15B0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pelaksanaan</w:t>
            </w:r>
            <w:proofErr w:type="spellEnd"/>
            <w:r w:rsidRPr="00BD15B0">
              <w:rPr>
                <w:b/>
                <w:bCs/>
              </w:rPr>
              <w:t xml:space="preserve"> </w:t>
            </w:r>
          </w:p>
          <w:p w14:paraId="6E61A117" w14:textId="24D4F9C7" w:rsidR="00403E64" w:rsidRDefault="00BD15B0">
            <w:pPr>
              <w:rPr>
                <w:b/>
                <w:bCs/>
              </w:rPr>
            </w:pPr>
            <w:proofErr w:type="spellStart"/>
            <w:r w:rsidRPr="00BD15B0">
              <w:rPr>
                <w:b/>
                <w:bCs/>
              </w:rPr>
              <w:t>suatu</w:t>
            </w:r>
            <w:proofErr w:type="spellEnd"/>
            <w:r w:rsidRPr="00BD15B0">
              <w:rPr>
                <w:b/>
                <w:bCs/>
              </w:rPr>
              <w:t xml:space="preserve"> </w:t>
            </w:r>
            <w:proofErr w:type="spellStart"/>
            <w:r w:rsidRPr="00BD15B0">
              <w:rPr>
                <w:b/>
                <w:bCs/>
              </w:rPr>
              <w:t>kegiatan</w:t>
            </w:r>
            <w:proofErr w:type="spellEnd"/>
            <w:r w:rsidRPr="00BD15B0">
              <w:rPr>
                <w:b/>
                <w:bCs/>
              </w:rPr>
              <w:t>.</w:t>
            </w:r>
          </w:p>
        </w:tc>
        <w:tc>
          <w:tcPr>
            <w:tcW w:w="547" w:type="pct"/>
            <w:noWrap/>
          </w:tcPr>
          <w:p w14:paraId="31E2B4EE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Menyediakan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143D9FD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 </w:t>
            </w:r>
            <w:proofErr w:type="spellStart"/>
            <w:r>
              <w:rPr>
                <w:b/>
                <w:bCs/>
              </w:rPr>
              <w:t>obat</w:t>
            </w:r>
            <w:proofErr w:type="spellEnd"/>
            <w:r>
              <w:rPr>
                <w:b/>
                <w:bCs/>
              </w:rPr>
              <w:t xml:space="preserve"> dan</w:t>
            </w:r>
          </w:p>
          <w:p w14:paraId="030E9C5A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Vaksin</w:t>
            </w:r>
            <w:proofErr w:type="spellEnd"/>
            <w:r>
              <w:rPr>
                <w:b/>
                <w:bCs/>
              </w:rPr>
              <w:t xml:space="preserve"> yang</w:t>
            </w:r>
          </w:p>
          <w:p w14:paraId="6290C936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Cukup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</w:p>
          <w:p w14:paraId="67841660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Pengobatan</w:t>
            </w:r>
            <w:proofErr w:type="spellEnd"/>
          </w:p>
          <w:p w14:paraId="515B5816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>Dan</w:t>
            </w:r>
          </w:p>
          <w:p w14:paraId="326DD63C" w14:textId="384F1D75" w:rsidR="00403E64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pencegahan</w:t>
            </w:r>
            <w:proofErr w:type="spellEnd"/>
          </w:p>
        </w:tc>
        <w:tc>
          <w:tcPr>
            <w:tcW w:w="704" w:type="pct"/>
            <w:noWrap/>
          </w:tcPr>
          <w:p w14:paraId="74D9568F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0DAB54B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dana </w:t>
            </w:r>
          </w:p>
          <w:p w14:paraId="7169D622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Yang </w:t>
            </w:r>
          </w:p>
          <w:p w14:paraId="0448D908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cukup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9BAB2FD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untuk</w:t>
            </w:r>
            <w:proofErr w:type="spellEnd"/>
          </w:p>
          <w:p w14:paraId="0A717EC3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  <w:p w14:paraId="3AC07E69" w14:textId="3F18B337" w:rsidR="00403E64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pencegahan</w:t>
            </w:r>
            <w:proofErr w:type="spellEnd"/>
          </w:p>
        </w:tc>
        <w:tc>
          <w:tcPr>
            <w:tcW w:w="464" w:type="pct"/>
            <w:noWrap/>
          </w:tcPr>
          <w:p w14:paraId="1FE27D02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Memanfaatkan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EE2672E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Sistem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informasi</w:t>
            </w:r>
            <w:proofErr w:type="spellEnd"/>
            <w:proofErr w:type="gramEnd"/>
          </w:p>
          <w:p w14:paraId="5E9D250D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Kesehatan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DA35FA7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Mendata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kasus</w:t>
            </w:r>
            <w:proofErr w:type="spellEnd"/>
            <w:r>
              <w:rPr>
                <w:b/>
                <w:bCs/>
              </w:rPr>
              <w:t>,</w:t>
            </w:r>
          </w:p>
          <w:p w14:paraId="0F997425" w14:textId="77777777" w:rsidR="00BD15B0" w:rsidRDefault="00BD15B0" w:rsidP="00BD15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Memantau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tren</w:t>
            </w:r>
            <w:proofErr w:type="spellEnd"/>
          </w:p>
          <w:p w14:paraId="0D096731" w14:textId="77777777" w:rsidR="00BD15B0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 </w:t>
            </w:r>
            <w:proofErr w:type="spellStart"/>
            <w:r>
              <w:rPr>
                <w:b/>
                <w:bCs/>
              </w:rPr>
              <w:t>mengelola</w:t>
            </w:r>
            <w:proofErr w:type="spellEnd"/>
          </w:p>
          <w:p w14:paraId="05BE47FB" w14:textId="3CC87BAC" w:rsidR="00403E64" w:rsidRDefault="00BD15B0" w:rsidP="00BD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 </w:t>
            </w:r>
            <w:proofErr w:type="spellStart"/>
            <w:r>
              <w:rPr>
                <w:b/>
                <w:bCs/>
              </w:rPr>
              <w:t>obat</w:t>
            </w:r>
            <w:proofErr w:type="spellEnd"/>
          </w:p>
        </w:tc>
      </w:tr>
    </w:tbl>
    <w:p w14:paraId="1A158FC9" w14:textId="77777777" w:rsidR="00C165EB" w:rsidRDefault="00C165EB"/>
    <w:p w14:paraId="4839D861" w14:textId="77777777" w:rsidR="00C165EB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637"/>
      </w:tblGrid>
      <w:tr w:rsidR="00C165EB" w14:paraId="5C654240" w14:textId="77777777" w:rsidTr="00BD15B0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6E2ECA37" w14:textId="77777777" w:rsidR="00C165EB" w:rsidRDefault="00000000">
            <w:r>
              <w:t>1</w:t>
            </w:r>
          </w:p>
        </w:tc>
        <w:tc>
          <w:tcPr>
            <w:tcW w:w="4765" w:type="pct"/>
            <w:noWrap/>
          </w:tcPr>
          <w:p w14:paraId="14109D0A" w14:textId="3969A007" w:rsidR="00C165EB" w:rsidRDefault="00BD15B0" w:rsidP="00BD15B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</w:tr>
      <w:tr w:rsidR="00BD15B0" w14:paraId="24A2F8C7" w14:textId="77777777" w:rsidTr="00BD15B0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33AB853D" w14:textId="77777777" w:rsidR="00BD15B0" w:rsidRDefault="00BD15B0" w:rsidP="00BD15B0">
            <w:r>
              <w:t>2</w:t>
            </w:r>
          </w:p>
        </w:tc>
        <w:tc>
          <w:tcPr>
            <w:tcW w:w="4765" w:type="pct"/>
            <w:noWrap/>
          </w:tcPr>
          <w:p w14:paraId="562355E4" w14:textId="68A20D04" w:rsidR="00BD15B0" w:rsidRDefault="00BD15B0" w:rsidP="00BD15B0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</w:tr>
      <w:tr w:rsidR="00BD15B0" w14:paraId="69BE33A5" w14:textId="77777777" w:rsidTr="00BD15B0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1B2EA1D1" w14:textId="77777777" w:rsidR="00BD15B0" w:rsidRDefault="00BD15B0" w:rsidP="00BD15B0">
            <w:r>
              <w:t>3</w:t>
            </w:r>
          </w:p>
        </w:tc>
        <w:tc>
          <w:tcPr>
            <w:tcW w:w="4765" w:type="pct"/>
            <w:noWrap/>
          </w:tcPr>
          <w:p w14:paraId="67029941" w14:textId="7ED6E21E" w:rsidR="00BD15B0" w:rsidRDefault="00BD15B0" w:rsidP="00BD15B0"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</w:tr>
      <w:tr w:rsidR="00BD15B0" w14:paraId="49D8CD55" w14:textId="77777777" w:rsidTr="00BD15B0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40D02366" w14:textId="77777777" w:rsidR="00BD15B0" w:rsidRDefault="00BD15B0" w:rsidP="00BD15B0">
            <w:r>
              <w:t>4</w:t>
            </w:r>
          </w:p>
        </w:tc>
        <w:tc>
          <w:tcPr>
            <w:tcW w:w="4765" w:type="pct"/>
            <w:noWrap/>
          </w:tcPr>
          <w:p w14:paraId="0BEACD76" w14:textId="2B1A2735" w:rsidR="00BD15B0" w:rsidRDefault="00BD15B0" w:rsidP="00BD15B0">
            <w:proofErr w:type="spellStart"/>
            <w:r>
              <w:t>K</w:t>
            </w:r>
            <w:r>
              <w:t>ewaspadaan</w:t>
            </w:r>
            <w:proofErr w:type="spellEnd"/>
            <w:r>
              <w:t xml:space="preserve"> Kabupaten/Kota</w:t>
            </w:r>
          </w:p>
        </w:tc>
      </w:tr>
      <w:tr w:rsidR="00BD15B0" w14:paraId="338FAE67" w14:textId="77777777" w:rsidTr="00BD15B0">
        <w:tblPrEx>
          <w:tblCellMar>
            <w:top w:w="0" w:type="dxa"/>
            <w:bottom w:w="0" w:type="dxa"/>
          </w:tblCellMar>
        </w:tblPrEx>
        <w:tc>
          <w:tcPr>
            <w:tcW w:w="235" w:type="pct"/>
            <w:noWrap/>
          </w:tcPr>
          <w:p w14:paraId="1D4A08D4" w14:textId="77777777" w:rsidR="00BD15B0" w:rsidRDefault="00BD15B0" w:rsidP="00BD15B0">
            <w:r>
              <w:t>5</w:t>
            </w:r>
          </w:p>
        </w:tc>
        <w:tc>
          <w:tcPr>
            <w:tcW w:w="4765" w:type="pct"/>
            <w:noWrap/>
          </w:tcPr>
          <w:p w14:paraId="3C41636A" w14:textId="3B2490D8" w:rsidR="00BD15B0" w:rsidRDefault="00BD15B0" w:rsidP="00BD15B0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</w:tr>
    </w:tbl>
    <w:p w14:paraId="2A22778B" w14:textId="77777777" w:rsidR="00C165EB" w:rsidRDefault="00C165EB"/>
    <w:p w14:paraId="44A6E453" w14:textId="77777777" w:rsidR="00BD15B0" w:rsidRDefault="00BD15B0"/>
    <w:p w14:paraId="6EAF1E45" w14:textId="77777777" w:rsidR="00BD15B0" w:rsidRDefault="00BD15B0"/>
    <w:p w14:paraId="7906F581" w14:textId="77777777" w:rsidR="00BD15B0" w:rsidRDefault="00BD15B0"/>
    <w:p w14:paraId="35B84807" w14:textId="77777777" w:rsidR="00BD15B0" w:rsidRDefault="00BD15B0"/>
    <w:p w14:paraId="6E5BE2DB" w14:textId="77777777" w:rsidR="00BD15B0" w:rsidRDefault="00BD15B0"/>
    <w:p w14:paraId="5D2D5F20" w14:textId="77777777" w:rsidR="00BD15B0" w:rsidRDefault="00BD15B0"/>
    <w:p w14:paraId="0750C5F9" w14:textId="77777777" w:rsidR="00C165EB" w:rsidRDefault="00000000">
      <w:r>
        <w:rPr>
          <w:b/>
          <w:bCs/>
        </w:rPr>
        <w:lastRenderedPageBreak/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2584"/>
        <w:gridCol w:w="3651"/>
        <w:gridCol w:w="790"/>
        <w:gridCol w:w="1005"/>
        <w:gridCol w:w="696"/>
      </w:tblGrid>
      <w:tr w:rsidR="00BD15B0" w14:paraId="51F08C22" w14:textId="77777777" w:rsidTr="00C46BBA">
        <w:tc>
          <w:tcPr>
            <w:tcW w:w="186" w:type="pct"/>
            <w:shd w:val="clear" w:color="auto" w:fill="87CEEB"/>
            <w:noWrap/>
          </w:tcPr>
          <w:p w14:paraId="3CDB3DB8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426" w:type="pct"/>
            <w:shd w:val="clear" w:color="auto" w:fill="87CEEB"/>
            <w:noWrap/>
          </w:tcPr>
          <w:p w14:paraId="41DB9263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2014" w:type="pct"/>
            <w:shd w:val="clear" w:color="auto" w:fill="87CEEB"/>
            <w:noWrap/>
          </w:tcPr>
          <w:p w14:paraId="1F8BB1F0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436" w:type="pct"/>
            <w:shd w:val="clear" w:color="auto" w:fill="87CEEB"/>
            <w:noWrap/>
          </w:tcPr>
          <w:p w14:paraId="4D361316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54" w:type="pct"/>
            <w:shd w:val="clear" w:color="auto" w:fill="87CEEB"/>
            <w:noWrap/>
          </w:tcPr>
          <w:p w14:paraId="2E871719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384" w:type="pct"/>
            <w:shd w:val="clear" w:color="auto" w:fill="87CEEB"/>
            <w:noWrap/>
          </w:tcPr>
          <w:p w14:paraId="0F8DE756" w14:textId="77777777" w:rsidR="00BD15B0" w:rsidRDefault="00BD15B0" w:rsidP="00C46BBA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BD15B0" w14:paraId="13393483" w14:textId="77777777" w:rsidTr="00C46BBA">
        <w:tc>
          <w:tcPr>
            <w:tcW w:w="186" w:type="pct"/>
            <w:noWrap/>
          </w:tcPr>
          <w:p w14:paraId="143CCF8B" w14:textId="77777777" w:rsidR="00BD15B0" w:rsidRDefault="00BD15B0" w:rsidP="00C46BBA">
            <w:r>
              <w:t>1</w:t>
            </w:r>
          </w:p>
        </w:tc>
        <w:tc>
          <w:tcPr>
            <w:tcW w:w="1426" w:type="pct"/>
            <w:noWrap/>
          </w:tcPr>
          <w:p w14:paraId="7BF2BD24" w14:textId="77777777" w:rsidR="00BD15B0" w:rsidRDefault="00BD15B0" w:rsidP="00C46BBA">
            <w:proofErr w:type="spellStart"/>
            <w:r>
              <w:t>Kewaspadaan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/Kota</w:t>
            </w:r>
          </w:p>
        </w:tc>
        <w:tc>
          <w:tcPr>
            <w:tcW w:w="2014" w:type="pct"/>
            <w:noWrap/>
          </w:tcPr>
          <w:p w14:paraId="2A4F1061" w14:textId="77777777" w:rsidR="00BD15B0" w:rsidRDefault="00BD15B0" w:rsidP="00C46BBA">
            <w:proofErr w:type="spellStart"/>
            <w:r>
              <w:t>Melakukan</w:t>
            </w:r>
            <w:proofErr w:type="spellEnd"/>
            <w:r>
              <w:t xml:space="preserve"> Koordinasi </w:t>
            </w:r>
            <w:proofErr w:type="spellStart"/>
            <w:r>
              <w:t>Terhadap</w:t>
            </w:r>
            <w:proofErr w:type="spellEnd"/>
          </w:p>
          <w:p w14:paraId="36342E48" w14:textId="77777777" w:rsidR="00BD15B0" w:rsidRDefault="00BD15B0" w:rsidP="00C46BBA">
            <w:proofErr w:type="spellStart"/>
            <w:r>
              <w:t>Semua</w:t>
            </w:r>
            <w:proofErr w:type="spellEnd"/>
            <w:r>
              <w:t xml:space="preserve"> Lintas Sektor</w:t>
            </w:r>
          </w:p>
        </w:tc>
        <w:tc>
          <w:tcPr>
            <w:tcW w:w="436" w:type="pct"/>
            <w:noWrap/>
          </w:tcPr>
          <w:p w14:paraId="0AE06038" w14:textId="77777777" w:rsidR="00BD15B0" w:rsidRDefault="00BD15B0" w:rsidP="00C46BBA">
            <w:r>
              <w:t>TIM</w:t>
            </w:r>
          </w:p>
          <w:p w14:paraId="5CD7F293" w14:textId="77777777" w:rsidR="00BD15B0" w:rsidRDefault="00BD15B0" w:rsidP="00C46BBA">
            <w:proofErr w:type="spellStart"/>
            <w:r>
              <w:t>Survim</w:t>
            </w:r>
            <w:proofErr w:type="spellEnd"/>
          </w:p>
        </w:tc>
        <w:tc>
          <w:tcPr>
            <w:tcW w:w="554" w:type="pct"/>
            <w:noWrap/>
          </w:tcPr>
          <w:p w14:paraId="6381CE03" w14:textId="77777777" w:rsidR="00BD15B0" w:rsidRDefault="00BD15B0" w:rsidP="00C46BBA">
            <w:r>
              <w:t xml:space="preserve"> Des. 2025</w:t>
            </w:r>
          </w:p>
        </w:tc>
        <w:tc>
          <w:tcPr>
            <w:tcW w:w="384" w:type="pct"/>
            <w:noWrap/>
          </w:tcPr>
          <w:p w14:paraId="05C9366A" w14:textId="77777777" w:rsidR="00BD15B0" w:rsidRDefault="00BD15B0" w:rsidP="00C46BBA"/>
        </w:tc>
      </w:tr>
      <w:tr w:rsidR="00BD15B0" w14:paraId="662F17C6" w14:textId="77777777" w:rsidTr="00C46BBA">
        <w:tc>
          <w:tcPr>
            <w:tcW w:w="186" w:type="pct"/>
            <w:noWrap/>
          </w:tcPr>
          <w:p w14:paraId="14A03B51" w14:textId="77777777" w:rsidR="00BD15B0" w:rsidRDefault="00BD15B0" w:rsidP="00C46BBA">
            <w:r>
              <w:t>2</w:t>
            </w:r>
          </w:p>
        </w:tc>
        <w:tc>
          <w:tcPr>
            <w:tcW w:w="1426" w:type="pct"/>
            <w:noWrap/>
          </w:tcPr>
          <w:p w14:paraId="62104EF7" w14:textId="77777777" w:rsidR="00BD15B0" w:rsidRDefault="00BD15B0" w:rsidP="00C46BBA"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  <w:p w14:paraId="26B250F1" w14:textId="77777777" w:rsidR="00BD15B0" w:rsidRDefault="00BD15B0" w:rsidP="00C46BBA">
            <w:r>
              <w:t xml:space="preserve">Dari Penduduk </w:t>
            </w:r>
            <w:proofErr w:type="spellStart"/>
            <w:r>
              <w:t>dari</w:t>
            </w:r>
            <w:proofErr w:type="spellEnd"/>
          </w:p>
          <w:p w14:paraId="21D80704" w14:textId="77777777" w:rsidR="00BD15B0" w:rsidRDefault="00BD15B0" w:rsidP="00C46BBA">
            <w:r>
              <w:t xml:space="preserve">Negara/Wilayah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2014" w:type="pct"/>
            <w:noWrap/>
          </w:tcPr>
          <w:p w14:paraId="7791F9A5" w14:textId="77777777" w:rsidR="00BD15B0" w:rsidRDefault="00BD15B0" w:rsidP="00C46BBA">
            <w:r>
              <w:t xml:space="preserve">Koordinasi </w:t>
            </w:r>
            <w:proofErr w:type="spellStart"/>
            <w:r>
              <w:t>dengan</w:t>
            </w:r>
            <w:proofErr w:type="spellEnd"/>
            <w:r>
              <w:t xml:space="preserve"> Dinas </w:t>
            </w:r>
          </w:p>
          <w:p w14:paraId="36231CF0" w14:textId="77777777" w:rsidR="00BD15B0" w:rsidRDefault="00BD15B0" w:rsidP="00C46BBA">
            <w:r>
              <w:t xml:space="preserve">Kesehatan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Kemenkes</w:t>
            </w:r>
            <w:proofErr w:type="spellEnd"/>
          </w:p>
          <w:p w14:paraId="7C19EF89" w14:textId="77777777" w:rsidR="00BD15B0" w:rsidRDefault="00BD15B0" w:rsidP="00C46BBA"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ketersediaan</w:t>
            </w:r>
            <w:proofErr w:type="spellEnd"/>
            <w:r>
              <w:t xml:space="preserve"> </w:t>
            </w:r>
            <w:proofErr w:type="spellStart"/>
            <w:r>
              <w:t>Vaksin</w:t>
            </w:r>
            <w:proofErr w:type="spellEnd"/>
          </w:p>
        </w:tc>
        <w:tc>
          <w:tcPr>
            <w:tcW w:w="436" w:type="pct"/>
            <w:noWrap/>
          </w:tcPr>
          <w:p w14:paraId="46C986C2" w14:textId="77777777" w:rsidR="00BD15B0" w:rsidRDefault="00BD15B0" w:rsidP="00BD15B0">
            <w:r>
              <w:t>TIM</w:t>
            </w:r>
          </w:p>
          <w:p w14:paraId="0A075E7F" w14:textId="3C43991E" w:rsidR="00BD15B0" w:rsidRDefault="00BD15B0" w:rsidP="00BD15B0">
            <w:proofErr w:type="spellStart"/>
            <w:r>
              <w:t>Survim</w:t>
            </w:r>
            <w:proofErr w:type="spellEnd"/>
          </w:p>
        </w:tc>
        <w:tc>
          <w:tcPr>
            <w:tcW w:w="554" w:type="pct"/>
            <w:noWrap/>
          </w:tcPr>
          <w:p w14:paraId="57C0EE33" w14:textId="77777777" w:rsidR="00BD15B0" w:rsidRDefault="00BD15B0" w:rsidP="00C46BBA">
            <w:r w:rsidRPr="008A0760">
              <w:t>Des. 2025</w:t>
            </w:r>
          </w:p>
        </w:tc>
        <w:tc>
          <w:tcPr>
            <w:tcW w:w="384" w:type="pct"/>
            <w:noWrap/>
          </w:tcPr>
          <w:p w14:paraId="1F7EFFFC" w14:textId="77777777" w:rsidR="00BD15B0" w:rsidRDefault="00BD15B0" w:rsidP="00C46BBA"/>
        </w:tc>
      </w:tr>
      <w:tr w:rsidR="00BD15B0" w14:paraId="5FC3FE67" w14:textId="77777777" w:rsidTr="00C46BBA">
        <w:tc>
          <w:tcPr>
            <w:tcW w:w="186" w:type="pct"/>
            <w:noWrap/>
          </w:tcPr>
          <w:p w14:paraId="37AFEDBB" w14:textId="77777777" w:rsidR="00BD15B0" w:rsidRDefault="00BD15B0" w:rsidP="00C46BBA">
            <w:r>
              <w:t>3</w:t>
            </w:r>
          </w:p>
        </w:tc>
        <w:tc>
          <w:tcPr>
            <w:tcW w:w="1426" w:type="pct"/>
            <w:noWrap/>
          </w:tcPr>
          <w:p w14:paraId="734000DD" w14:textId="77777777" w:rsidR="00BD15B0" w:rsidRDefault="00BD15B0" w:rsidP="00C46BBA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2014" w:type="pct"/>
            <w:noWrap/>
          </w:tcPr>
          <w:p w14:paraId="796E07A2" w14:textId="77777777" w:rsidR="00BD15B0" w:rsidRDefault="00BD15B0" w:rsidP="00C46BBA"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Dinas Kesehatan</w:t>
            </w:r>
          </w:p>
          <w:p w14:paraId="0D27BAAE" w14:textId="77777777" w:rsidR="00BD15B0" w:rsidRDefault="00BD15B0" w:rsidP="00C46BBA"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Kemenkes</w:t>
            </w:r>
            <w:proofErr w:type="spellEnd"/>
            <w:r>
              <w:t xml:space="preserve"> seta </w:t>
            </w:r>
            <w:proofErr w:type="spellStart"/>
            <w:r>
              <w:t>bapelkes</w:t>
            </w:r>
            <w:proofErr w:type="spellEnd"/>
          </w:p>
          <w:p w14:paraId="48315D2F" w14:textId="77777777" w:rsidR="00BD15B0" w:rsidRDefault="00BD15B0" w:rsidP="00C46BBA"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Spesimen</w:t>
            </w:r>
            <w:proofErr w:type="spellEnd"/>
            <w:r>
              <w:t xml:space="preserve"> Meningitis</w:t>
            </w:r>
          </w:p>
          <w:p w14:paraId="28D0A1DA" w14:textId="77777777" w:rsidR="00BD15B0" w:rsidRDefault="00BD15B0" w:rsidP="00C46BBA">
            <w:proofErr w:type="spellStart"/>
            <w:r>
              <w:t>Meningokukus</w:t>
            </w:r>
            <w:proofErr w:type="spellEnd"/>
          </w:p>
        </w:tc>
        <w:tc>
          <w:tcPr>
            <w:tcW w:w="436" w:type="pct"/>
            <w:noWrap/>
          </w:tcPr>
          <w:p w14:paraId="62DEE538" w14:textId="77777777" w:rsidR="00BD15B0" w:rsidRDefault="00BD15B0" w:rsidP="00BD15B0">
            <w:r>
              <w:t>TIM</w:t>
            </w:r>
          </w:p>
          <w:p w14:paraId="66DDF080" w14:textId="1C0C83F1" w:rsidR="00BD15B0" w:rsidRDefault="00BD15B0" w:rsidP="00BD15B0">
            <w:proofErr w:type="spellStart"/>
            <w:r>
              <w:t>Survim</w:t>
            </w:r>
            <w:proofErr w:type="spellEnd"/>
          </w:p>
        </w:tc>
        <w:tc>
          <w:tcPr>
            <w:tcW w:w="554" w:type="pct"/>
            <w:noWrap/>
          </w:tcPr>
          <w:p w14:paraId="6B604334" w14:textId="77777777" w:rsidR="00BD15B0" w:rsidRDefault="00BD15B0" w:rsidP="00C46BBA">
            <w:r w:rsidRPr="008A0760">
              <w:t>Des. 2025</w:t>
            </w:r>
          </w:p>
        </w:tc>
        <w:tc>
          <w:tcPr>
            <w:tcW w:w="384" w:type="pct"/>
            <w:noWrap/>
          </w:tcPr>
          <w:p w14:paraId="66FF0086" w14:textId="77777777" w:rsidR="00BD15B0" w:rsidRDefault="00BD15B0" w:rsidP="00C46BBA"/>
        </w:tc>
      </w:tr>
      <w:tr w:rsidR="00BD15B0" w14:paraId="33F9D88F" w14:textId="77777777" w:rsidTr="00C46BBA">
        <w:tc>
          <w:tcPr>
            <w:tcW w:w="186" w:type="pct"/>
            <w:noWrap/>
          </w:tcPr>
          <w:p w14:paraId="7D039A91" w14:textId="77777777" w:rsidR="00BD15B0" w:rsidRDefault="00BD15B0" w:rsidP="00C46BBA">
            <w:r>
              <w:t>4</w:t>
            </w:r>
          </w:p>
        </w:tc>
        <w:tc>
          <w:tcPr>
            <w:tcW w:w="1426" w:type="pct"/>
            <w:noWrap/>
          </w:tcPr>
          <w:p w14:paraId="0E4DB520" w14:textId="77777777" w:rsidR="00BD15B0" w:rsidRDefault="00BD15B0" w:rsidP="00C46BBA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/Kota</w:t>
            </w:r>
          </w:p>
        </w:tc>
        <w:tc>
          <w:tcPr>
            <w:tcW w:w="2014" w:type="pct"/>
            <w:noWrap/>
          </w:tcPr>
          <w:p w14:paraId="562A3742" w14:textId="77777777" w:rsidR="00BD15B0" w:rsidRDefault="00BD15B0" w:rsidP="00C46BBA">
            <w:proofErr w:type="spellStart"/>
            <w:r>
              <w:t>Melakukan</w:t>
            </w:r>
            <w:proofErr w:type="spellEnd"/>
            <w:r>
              <w:t xml:space="preserve"> Koordinasi </w:t>
            </w:r>
            <w:proofErr w:type="spellStart"/>
            <w:r>
              <w:t>ke</w:t>
            </w:r>
            <w:proofErr w:type="spellEnd"/>
            <w:r>
              <w:t xml:space="preserve"> Bagian </w:t>
            </w:r>
          </w:p>
          <w:p w14:paraId="2C96C661" w14:textId="77777777" w:rsidR="00BD15B0" w:rsidRDefault="00BD15B0" w:rsidP="00C46BBA"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</w:p>
          <w:p w14:paraId="2F454431" w14:textId="77777777" w:rsidR="00BD15B0" w:rsidRDefault="00BD15B0" w:rsidP="00C46BBA">
            <w:proofErr w:type="spellStart"/>
            <w:r>
              <w:t>Kontijensi</w:t>
            </w:r>
            <w:proofErr w:type="spellEnd"/>
          </w:p>
        </w:tc>
        <w:tc>
          <w:tcPr>
            <w:tcW w:w="436" w:type="pct"/>
            <w:noWrap/>
          </w:tcPr>
          <w:p w14:paraId="3AEF1F7E" w14:textId="77777777" w:rsidR="00BD15B0" w:rsidRDefault="00BD15B0" w:rsidP="00BD15B0">
            <w:r>
              <w:t>TIM</w:t>
            </w:r>
          </w:p>
          <w:p w14:paraId="0F55D42F" w14:textId="0297E7B0" w:rsidR="00BD15B0" w:rsidRDefault="00BD15B0" w:rsidP="00BD15B0">
            <w:proofErr w:type="spellStart"/>
            <w:r>
              <w:t>Survim</w:t>
            </w:r>
            <w:proofErr w:type="spellEnd"/>
          </w:p>
        </w:tc>
        <w:tc>
          <w:tcPr>
            <w:tcW w:w="554" w:type="pct"/>
            <w:noWrap/>
          </w:tcPr>
          <w:p w14:paraId="6AB9D461" w14:textId="77777777" w:rsidR="00BD15B0" w:rsidRDefault="00BD15B0" w:rsidP="00C46BBA">
            <w:r w:rsidRPr="008A0760">
              <w:t>Des. 2025</w:t>
            </w:r>
          </w:p>
        </w:tc>
        <w:tc>
          <w:tcPr>
            <w:tcW w:w="384" w:type="pct"/>
            <w:noWrap/>
          </w:tcPr>
          <w:p w14:paraId="76158E1D" w14:textId="77777777" w:rsidR="00BD15B0" w:rsidRDefault="00BD15B0" w:rsidP="00C46BBA"/>
        </w:tc>
      </w:tr>
      <w:tr w:rsidR="00BD15B0" w14:paraId="4465DAF2" w14:textId="77777777" w:rsidTr="00C46BBA">
        <w:tc>
          <w:tcPr>
            <w:tcW w:w="186" w:type="pct"/>
            <w:noWrap/>
          </w:tcPr>
          <w:p w14:paraId="12F5C0B1" w14:textId="77777777" w:rsidR="00BD15B0" w:rsidRDefault="00BD15B0" w:rsidP="00C46BBA">
            <w:r>
              <w:t>5</w:t>
            </w:r>
          </w:p>
        </w:tc>
        <w:tc>
          <w:tcPr>
            <w:tcW w:w="1426" w:type="pct"/>
            <w:noWrap/>
          </w:tcPr>
          <w:p w14:paraId="78EDF880" w14:textId="77777777" w:rsidR="00BD15B0" w:rsidRDefault="00BD15B0" w:rsidP="00C46BBA"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/Kota</w:t>
            </w:r>
          </w:p>
        </w:tc>
        <w:tc>
          <w:tcPr>
            <w:tcW w:w="2014" w:type="pct"/>
            <w:noWrap/>
          </w:tcPr>
          <w:p w14:paraId="5C633B29" w14:textId="77777777" w:rsidR="00BD15B0" w:rsidRDefault="00BD15B0" w:rsidP="00C46BBA">
            <w:r>
              <w:t xml:space="preserve">Menyusun dan </w:t>
            </w: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pagu</w:t>
            </w:r>
            <w:proofErr w:type="spellEnd"/>
            <w:r>
              <w:t xml:space="preserve"> </w:t>
            </w:r>
          </w:p>
          <w:p w14:paraId="65E18D0D" w14:textId="77777777" w:rsidR="00BD15B0" w:rsidRDefault="00BD15B0" w:rsidP="00C46BBA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</w:p>
          <w:p w14:paraId="18ED20EA" w14:textId="77777777" w:rsidR="00BD15B0" w:rsidRDefault="00BD15B0" w:rsidP="00C46BBA">
            <w:proofErr w:type="spellStart"/>
            <w:r>
              <w:t>kontijensi</w:t>
            </w:r>
            <w:proofErr w:type="spellEnd"/>
          </w:p>
        </w:tc>
        <w:tc>
          <w:tcPr>
            <w:tcW w:w="436" w:type="pct"/>
            <w:noWrap/>
          </w:tcPr>
          <w:p w14:paraId="4E1DCC9A" w14:textId="77777777" w:rsidR="00BD15B0" w:rsidRDefault="00BD15B0" w:rsidP="00BD15B0">
            <w:r>
              <w:t>TIM</w:t>
            </w:r>
          </w:p>
          <w:p w14:paraId="5C1467C7" w14:textId="683F159F" w:rsidR="00BD15B0" w:rsidRDefault="00BD15B0" w:rsidP="00BD15B0">
            <w:proofErr w:type="spellStart"/>
            <w:r>
              <w:t>Survim</w:t>
            </w:r>
            <w:proofErr w:type="spellEnd"/>
          </w:p>
        </w:tc>
        <w:tc>
          <w:tcPr>
            <w:tcW w:w="554" w:type="pct"/>
            <w:noWrap/>
          </w:tcPr>
          <w:p w14:paraId="15DE3508" w14:textId="77777777" w:rsidR="00BD15B0" w:rsidRDefault="00BD15B0" w:rsidP="00C46BBA">
            <w:r w:rsidRPr="008A0760">
              <w:t>Des. 2025</w:t>
            </w:r>
          </w:p>
        </w:tc>
        <w:tc>
          <w:tcPr>
            <w:tcW w:w="384" w:type="pct"/>
            <w:noWrap/>
          </w:tcPr>
          <w:p w14:paraId="08A5316D" w14:textId="77777777" w:rsidR="00BD15B0" w:rsidRDefault="00BD15B0" w:rsidP="00C46BBA"/>
        </w:tc>
      </w:tr>
    </w:tbl>
    <w:p w14:paraId="7854AD6D" w14:textId="722111DB" w:rsidR="00C165EB" w:rsidRDefault="00C165EB" w:rsidP="00BD15B0"/>
    <w:p w14:paraId="638E201D" w14:textId="77777777" w:rsidR="00C165EB" w:rsidRDefault="00000000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803"/>
        <w:gridCol w:w="3361"/>
        <w:gridCol w:w="2595"/>
      </w:tblGrid>
      <w:tr w:rsidR="00BD15B0" w14:paraId="777CB900" w14:textId="77777777" w:rsidTr="00C46BBA">
        <w:tc>
          <w:tcPr>
            <w:tcW w:w="168" w:type="pct"/>
            <w:noWrap/>
          </w:tcPr>
          <w:p w14:paraId="0BF413E9" w14:textId="77777777" w:rsidR="00BD15B0" w:rsidRDefault="00BD15B0" w:rsidP="00C46BBA">
            <w:r>
              <w:rPr>
                <w:b/>
                <w:bCs/>
              </w:rPr>
              <w:t>No</w:t>
            </w:r>
          </w:p>
        </w:tc>
        <w:tc>
          <w:tcPr>
            <w:tcW w:w="2022" w:type="pct"/>
            <w:noWrap/>
          </w:tcPr>
          <w:p w14:paraId="2DAC954E" w14:textId="77777777" w:rsidR="00BD15B0" w:rsidRDefault="00BD15B0" w:rsidP="00C46BBA">
            <w:r>
              <w:rPr>
                <w:b/>
                <w:bCs/>
              </w:rPr>
              <w:t>Nama</w:t>
            </w:r>
          </w:p>
        </w:tc>
        <w:tc>
          <w:tcPr>
            <w:tcW w:w="1408" w:type="pct"/>
            <w:noWrap/>
          </w:tcPr>
          <w:p w14:paraId="50E8AC00" w14:textId="77777777" w:rsidR="00BD15B0" w:rsidRDefault="00BD15B0" w:rsidP="00C46BBA"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1402" w:type="pct"/>
            <w:noWrap/>
          </w:tcPr>
          <w:p w14:paraId="091B4D9A" w14:textId="77777777" w:rsidR="00BD15B0" w:rsidRDefault="00BD15B0" w:rsidP="00C46BBA"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BD15B0" w14:paraId="29101ADF" w14:textId="77777777" w:rsidTr="00C46BBA">
        <w:tc>
          <w:tcPr>
            <w:tcW w:w="168" w:type="pct"/>
            <w:noWrap/>
          </w:tcPr>
          <w:p w14:paraId="06D22DB7" w14:textId="77777777" w:rsidR="00BD15B0" w:rsidRDefault="00BD15B0" w:rsidP="00C46BBA">
            <w:r>
              <w:t>1</w:t>
            </w:r>
          </w:p>
        </w:tc>
        <w:tc>
          <w:tcPr>
            <w:tcW w:w="2022" w:type="pct"/>
            <w:noWrap/>
          </w:tcPr>
          <w:p w14:paraId="48306A92" w14:textId="77777777" w:rsidR="00BD15B0" w:rsidRDefault="00BD15B0" w:rsidP="00C46BBA">
            <w:proofErr w:type="spellStart"/>
            <w:r>
              <w:t>Kastono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S.Kep</w:t>
            </w:r>
            <w:proofErr w:type="spellEnd"/>
            <w:proofErr w:type="gramEnd"/>
            <w:r>
              <w:t>., M.E.</w:t>
            </w:r>
          </w:p>
        </w:tc>
        <w:tc>
          <w:tcPr>
            <w:tcW w:w="1408" w:type="pct"/>
            <w:noWrap/>
          </w:tcPr>
          <w:p w14:paraId="04753983" w14:textId="77777777" w:rsidR="00BD15B0" w:rsidRDefault="00BD15B0" w:rsidP="00C46BBA">
            <w:proofErr w:type="spellStart"/>
            <w:r>
              <w:t>Kepala</w:t>
            </w:r>
            <w:proofErr w:type="spellEnd"/>
            <w:r>
              <w:t xml:space="preserve"> Bidang </w:t>
            </w:r>
            <w:proofErr w:type="spellStart"/>
            <w:r>
              <w:t>Pencegahan</w:t>
            </w:r>
            <w:proofErr w:type="spellEnd"/>
          </w:p>
          <w:p w14:paraId="202BFB3B" w14:textId="77777777" w:rsidR="00BD15B0" w:rsidRDefault="00BD15B0" w:rsidP="00C46BBA">
            <w:r>
              <w:t xml:space="preserve">Dan Pengendalian </w:t>
            </w:r>
            <w:proofErr w:type="spellStart"/>
            <w:r>
              <w:t>Penyakit</w:t>
            </w:r>
            <w:proofErr w:type="spellEnd"/>
          </w:p>
        </w:tc>
        <w:tc>
          <w:tcPr>
            <w:tcW w:w="1402" w:type="pct"/>
            <w:noWrap/>
          </w:tcPr>
          <w:p w14:paraId="5251D974" w14:textId="77777777" w:rsidR="00BD15B0" w:rsidRDefault="00BD15B0" w:rsidP="00C46BBA">
            <w:r>
              <w:t>Dinas Kesehatan PP dan KB</w:t>
            </w:r>
          </w:p>
        </w:tc>
      </w:tr>
      <w:tr w:rsidR="00BD15B0" w14:paraId="48088107" w14:textId="77777777" w:rsidTr="00C46BBA">
        <w:tc>
          <w:tcPr>
            <w:tcW w:w="168" w:type="pct"/>
            <w:noWrap/>
          </w:tcPr>
          <w:p w14:paraId="69E3ADC8" w14:textId="77777777" w:rsidR="00BD15B0" w:rsidRDefault="00BD15B0" w:rsidP="00C46BBA">
            <w:r>
              <w:t>2</w:t>
            </w:r>
          </w:p>
        </w:tc>
        <w:tc>
          <w:tcPr>
            <w:tcW w:w="2022" w:type="pct"/>
            <w:noWrap/>
          </w:tcPr>
          <w:p w14:paraId="5E8ECA84" w14:textId="77777777" w:rsidR="00BD15B0" w:rsidRDefault="00BD15B0" w:rsidP="00C46BBA">
            <w:r>
              <w:t xml:space="preserve">Rustam Efendi, </w:t>
            </w:r>
            <w:proofErr w:type="spellStart"/>
            <w:r>
              <w:t>A.</w:t>
            </w:r>
            <w:proofErr w:type="gramStart"/>
            <w:r>
              <w:t>Md.Kep</w:t>
            </w:r>
            <w:proofErr w:type="spellEnd"/>
            <w:proofErr w:type="gramEnd"/>
            <w:r>
              <w:t>.</w:t>
            </w:r>
          </w:p>
        </w:tc>
        <w:tc>
          <w:tcPr>
            <w:tcW w:w="1408" w:type="pct"/>
            <w:noWrap/>
          </w:tcPr>
          <w:p w14:paraId="26FC0345" w14:textId="77777777" w:rsidR="00BD15B0" w:rsidRDefault="00BD15B0" w:rsidP="00C46BBA">
            <w:proofErr w:type="spellStart"/>
            <w:r>
              <w:t>Ketua</w:t>
            </w:r>
            <w:proofErr w:type="spellEnd"/>
            <w:r>
              <w:t xml:space="preserve"> Tim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1402" w:type="pct"/>
            <w:noWrap/>
          </w:tcPr>
          <w:p w14:paraId="2D163553" w14:textId="77777777" w:rsidR="00BD15B0" w:rsidRDefault="00BD15B0" w:rsidP="00C46BBA">
            <w:r>
              <w:t>Dinas Kesehatan PP dan KB</w:t>
            </w:r>
          </w:p>
        </w:tc>
      </w:tr>
      <w:tr w:rsidR="00BD15B0" w14:paraId="51C52682" w14:textId="77777777" w:rsidTr="00C46BBA">
        <w:tc>
          <w:tcPr>
            <w:tcW w:w="168" w:type="pct"/>
            <w:noWrap/>
          </w:tcPr>
          <w:p w14:paraId="094AB526" w14:textId="77777777" w:rsidR="00BD15B0" w:rsidRDefault="00BD15B0" w:rsidP="00C46BBA">
            <w:r>
              <w:t>3</w:t>
            </w:r>
          </w:p>
        </w:tc>
        <w:tc>
          <w:tcPr>
            <w:tcW w:w="2022" w:type="pct"/>
            <w:noWrap/>
          </w:tcPr>
          <w:p w14:paraId="121430D9" w14:textId="77777777" w:rsidR="00BD15B0" w:rsidRDefault="00BD15B0" w:rsidP="00C46BBA">
            <w:proofErr w:type="spellStart"/>
            <w:r>
              <w:t>Masdiwati</w:t>
            </w:r>
            <w:proofErr w:type="spellEnd"/>
            <w:r>
              <w:t>, S.K.M</w:t>
            </w:r>
          </w:p>
        </w:tc>
        <w:tc>
          <w:tcPr>
            <w:tcW w:w="1408" w:type="pct"/>
            <w:noWrap/>
          </w:tcPr>
          <w:p w14:paraId="2BA2B798" w14:textId="77777777" w:rsidR="00BD15B0" w:rsidRDefault="00BD15B0" w:rsidP="00C46BBA">
            <w:r>
              <w:t xml:space="preserve">Staff </w:t>
            </w:r>
            <w:proofErr w:type="spellStart"/>
            <w:r>
              <w:t>Bidang</w:t>
            </w:r>
            <w:proofErr w:type="spellEnd"/>
            <w:r>
              <w:t xml:space="preserve"> P3/ Analis </w:t>
            </w:r>
            <w:proofErr w:type="spellStart"/>
            <w:r>
              <w:t>Penyakit</w:t>
            </w:r>
            <w:proofErr w:type="spellEnd"/>
          </w:p>
          <w:p w14:paraId="1C6A15FE" w14:textId="77777777" w:rsidR="00BD15B0" w:rsidRDefault="00BD15B0" w:rsidP="00C46BBA">
            <w:proofErr w:type="spellStart"/>
            <w:r>
              <w:t>Menular</w:t>
            </w:r>
            <w:proofErr w:type="spellEnd"/>
          </w:p>
        </w:tc>
        <w:tc>
          <w:tcPr>
            <w:tcW w:w="1402" w:type="pct"/>
            <w:noWrap/>
          </w:tcPr>
          <w:p w14:paraId="2CDA6799" w14:textId="77777777" w:rsidR="00BD15B0" w:rsidRDefault="00BD15B0" w:rsidP="00C46BBA">
            <w:r>
              <w:t>Dinas Kesehatan PP dan KB</w:t>
            </w:r>
          </w:p>
        </w:tc>
      </w:tr>
    </w:tbl>
    <w:p w14:paraId="6E8B0927" w14:textId="77777777" w:rsidR="00517F88" w:rsidRDefault="00517F88"/>
    <w:sectPr w:rsidR="00517F8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2152A4"/>
    <w:multiLevelType w:val="multilevel"/>
    <w:tmpl w:val="6E226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31EF3E6"/>
    <w:multiLevelType w:val="multilevel"/>
    <w:tmpl w:val="CC60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E99A07FA"/>
    <w:multiLevelType w:val="multilevel"/>
    <w:tmpl w:val="511A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B2A5647"/>
    <w:multiLevelType w:val="multilevel"/>
    <w:tmpl w:val="2BFA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C39D7"/>
    <w:multiLevelType w:val="multilevel"/>
    <w:tmpl w:val="6102E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965B6"/>
    <w:multiLevelType w:val="hybridMultilevel"/>
    <w:tmpl w:val="2660ABDC"/>
    <w:lvl w:ilvl="0" w:tplc="8BD61B2A">
      <w:start w:val="8"/>
      <w:numFmt w:val="upperLetter"/>
      <w:lvlText w:val="%1."/>
      <w:lvlJc w:val="left"/>
      <w:pPr>
        <w:ind w:left="536" w:hanging="424"/>
      </w:pPr>
      <w:rPr>
        <w:rFonts w:hint="default"/>
        <w:b/>
        <w:bCs/>
        <w:spacing w:val="-13"/>
        <w:w w:val="99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248"/>
    <w:multiLevelType w:val="multilevel"/>
    <w:tmpl w:val="F81A8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45E13"/>
    <w:multiLevelType w:val="multilevel"/>
    <w:tmpl w:val="F56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883918">
    <w:abstractNumId w:val="2"/>
  </w:num>
  <w:num w:numId="2" w16cid:durableId="1796833020">
    <w:abstractNumId w:val="3"/>
  </w:num>
  <w:num w:numId="3" w16cid:durableId="2070611234">
    <w:abstractNumId w:val="7"/>
  </w:num>
  <w:num w:numId="4" w16cid:durableId="1111557677">
    <w:abstractNumId w:val="1"/>
  </w:num>
  <w:num w:numId="5" w16cid:durableId="1709992137">
    <w:abstractNumId w:val="4"/>
  </w:num>
  <w:num w:numId="6" w16cid:durableId="1945140504">
    <w:abstractNumId w:val="0"/>
  </w:num>
  <w:num w:numId="7" w16cid:durableId="311720522">
    <w:abstractNumId w:val="6"/>
  </w:num>
  <w:num w:numId="8" w16cid:durableId="3531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5EB"/>
    <w:rsid w:val="002232DA"/>
    <w:rsid w:val="00403E64"/>
    <w:rsid w:val="00517F88"/>
    <w:rsid w:val="00871F53"/>
    <w:rsid w:val="00BD15B0"/>
    <w:rsid w:val="00C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240C"/>
  <w15:docId w15:val="{EBC3CC8E-E32B-4421-907F-98E7094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03E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id" w:eastAsia="en-US"/>
    </w:rPr>
  </w:style>
  <w:style w:type="paragraph" w:styleId="ListParagraph">
    <w:name w:val="List Paragraph"/>
    <w:basedOn w:val="Normal"/>
    <w:uiPriority w:val="34"/>
    <w:qFormat/>
    <w:rsid w:val="00BD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2</cp:revision>
  <dcterms:created xsi:type="dcterms:W3CDTF">2025-05-22T03:36:00Z</dcterms:created>
  <dcterms:modified xsi:type="dcterms:W3CDTF">2025-05-22T04:19:00Z</dcterms:modified>
  <cp:category/>
</cp:coreProperties>
</file>